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B955D" w14:textId="1E3DF531" w:rsidR="00107A60" w:rsidRPr="00D6566B" w:rsidRDefault="00107A60">
      <w:pPr>
        <w:rPr>
          <w:rFonts w:cstheme="minorHAnsi"/>
        </w:rPr>
      </w:pPr>
    </w:p>
    <w:tbl>
      <w:tblPr>
        <w:tblStyle w:val="Mkatabulky"/>
        <w:tblW w:w="10039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7059"/>
        <w:gridCol w:w="8"/>
      </w:tblGrid>
      <w:tr w:rsidR="00D6566B" w:rsidRPr="00D6566B" w14:paraId="7F97FD50" w14:textId="77777777" w:rsidTr="00842193">
        <w:trPr>
          <w:trHeight w:val="820"/>
          <w:jc w:val="center"/>
        </w:trPr>
        <w:tc>
          <w:tcPr>
            <w:tcW w:w="10039" w:type="dxa"/>
            <w:gridSpan w:val="3"/>
            <w:shd w:val="clear" w:color="auto" w:fill="F2F2F2" w:themeFill="background1" w:themeFillShade="F2"/>
            <w:vAlign w:val="center"/>
          </w:tcPr>
          <w:p w14:paraId="34D23715" w14:textId="77777777" w:rsidR="00107A60" w:rsidRPr="00D6566B" w:rsidRDefault="00107A60" w:rsidP="00842193">
            <w:pPr>
              <w:spacing w:before="240" w:after="240"/>
              <w:contextualSpacing/>
              <w:jc w:val="center"/>
              <w:rPr>
                <w:rFonts w:cstheme="minorHAnsi"/>
                <w:b/>
              </w:rPr>
            </w:pPr>
            <w:r w:rsidRPr="00D6566B">
              <w:rPr>
                <w:rFonts w:cstheme="minorHAnsi"/>
                <w:b/>
              </w:rPr>
              <w:t>TECHNICKÁ SPECIFIKACE</w:t>
            </w:r>
          </w:p>
        </w:tc>
      </w:tr>
      <w:tr w:rsidR="00D6566B" w:rsidRPr="00D6566B" w14:paraId="2176A636" w14:textId="77777777" w:rsidTr="00842193">
        <w:trPr>
          <w:trHeight w:val="1886"/>
          <w:jc w:val="center"/>
        </w:trPr>
        <w:tc>
          <w:tcPr>
            <w:tcW w:w="10039" w:type="dxa"/>
            <w:gridSpan w:val="3"/>
            <w:shd w:val="clear" w:color="auto" w:fill="F2F2F2" w:themeFill="background1" w:themeFillShade="F2"/>
          </w:tcPr>
          <w:p w14:paraId="04DDDA5B" w14:textId="77777777" w:rsidR="00107A60" w:rsidRPr="00D6566B" w:rsidRDefault="00107A60" w:rsidP="00842193">
            <w:pPr>
              <w:spacing w:after="0"/>
              <w:rPr>
                <w:rFonts w:cstheme="minorHAnsi"/>
                <w:u w:val="single"/>
              </w:rPr>
            </w:pPr>
            <w:r w:rsidRPr="00D6566B">
              <w:rPr>
                <w:rFonts w:cstheme="minorHAnsi"/>
                <w:u w:val="single"/>
              </w:rPr>
              <w:t>Zadavatel:</w:t>
            </w:r>
          </w:p>
          <w:p w14:paraId="4E0E84F0" w14:textId="77777777" w:rsidR="00107A60" w:rsidRPr="00D6566B" w:rsidRDefault="00107A60" w:rsidP="00842193">
            <w:pPr>
              <w:spacing w:after="0"/>
              <w:rPr>
                <w:rFonts w:cstheme="minorHAnsi"/>
                <w:b/>
                <w:bCs/>
                <w:highlight w:val="yellow"/>
              </w:rPr>
            </w:pPr>
            <w:r w:rsidRPr="00D6566B">
              <w:rPr>
                <w:rFonts w:cstheme="minorHAnsi"/>
                <w:b/>
              </w:rPr>
              <w:t>Nemocnice Žatec, o.p.s</w:t>
            </w:r>
          </w:p>
          <w:p w14:paraId="1E0EC7A7" w14:textId="77777777" w:rsidR="00107A60" w:rsidRPr="00D6566B" w:rsidRDefault="00107A60" w:rsidP="00842193">
            <w:pPr>
              <w:spacing w:after="0"/>
              <w:rPr>
                <w:rFonts w:cstheme="minorHAnsi"/>
              </w:rPr>
            </w:pPr>
            <w:r w:rsidRPr="00D6566B">
              <w:rPr>
                <w:rFonts w:cstheme="minorHAnsi"/>
              </w:rPr>
              <w:t>jednající:</w:t>
            </w:r>
            <w:r w:rsidRPr="00D6566B">
              <w:rPr>
                <w:rFonts w:cstheme="minorHAnsi"/>
              </w:rPr>
              <w:tab/>
              <w:t>Mgr. Ing. Jindřich Zetek, ředitel</w:t>
            </w:r>
          </w:p>
          <w:p w14:paraId="380E0AB0" w14:textId="77777777" w:rsidR="00107A60" w:rsidRPr="00D6566B" w:rsidRDefault="00107A60" w:rsidP="00842193">
            <w:pPr>
              <w:spacing w:after="0"/>
              <w:rPr>
                <w:rFonts w:cstheme="minorHAnsi"/>
              </w:rPr>
            </w:pPr>
            <w:r w:rsidRPr="00D6566B">
              <w:rPr>
                <w:rFonts w:cstheme="minorHAnsi"/>
              </w:rPr>
              <w:t>sídlo:</w:t>
            </w:r>
            <w:r w:rsidRPr="00D6566B">
              <w:rPr>
                <w:rFonts w:cstheme="minorHAnsi"/>
              </w:rPr>
              <w:tab/>
            </w:r>
            <w:r w:rsidRPr="00D6566B">
              <w:rPr>
                <w:rFonts w:cstheme="minorHAnsi"/>
              </w:rPr>
              <w:tab/>
              <w:t>Husova 2796, 438 01 Žatec</w:t>
            </w:r>
            <w:r w:rsidRPr="00D6566B">
              <w:rPr>
                <w:rFonts w:cstheme="minorHAnsi"/>
              </w:rPr>
              <w:tab/>
            </w:r>
          </w:p>
          <w:p w14:paraId="0DBCE48C" w14:textId="77777777" w:rsidR="00107A60" w:rsidRPr="00D6566B" w:rsidRDefault="00107A60" w:rsidP="00842193">
            <w:pPr>
              <w:spacing w:after="0"/>
              <w:rPr>
                <w:rFonts w:cstheme="minorHAnsi"/>
              </w:rPr>
            </w:pPr>
            <w:r w:rsidRPr="00D6566B">
              <w:rPr>
                <w:rFonts w:cstheme="minorHAnsi"/>
              </w:rPr>
              <w:t>IČ:</w:t>
            </w:r>
            <w:r w:rsidRPr="00D6566B">
              <w:rPr>
                <w:rFonts w:cstheme="minorHAnsi"/>
              </w:rPr>
              <w:tab/>
            </w:r>
            <w:r w:rsidRPr="00D6566B">
              <w:rPr>
                <w:rFonts w:cstheme="minorHAnsi"/>
              </w:rPr>
              <w:tab/>
              <w:t>25026259</w:t>
            </w:r>
            <w:r w:rsidRPr="00D6566B">
              <w:rPr>
                <w:rFonts w:cstheme="minorHAnsi"/>
              </w:rPr>
              <w:tab/>
            </w:r>
          </w:p>
          <w:p w14:paraId="229883D6" w14:textId="77777777" w:rsidR="00107A60" w:rsidRPr="00D6566B" w:rsidRDefault="00107A60" w:rsidP="00842193">
            <w:pPr>
              <w:spacing w:after="0"/>
              <w:rPr>
                <w:rFonts w:cstheme="minorHAnsi"/>
              </w:rPr>
            </w:pPr>
            <w:r w:rsidRPr="00D6566B">
              <w:rPr>
                <w:rFonts w:cstheme="minorHAnsi"/>
              </w:rPr>
              <w:t>DIČ:</w:t>
            </w:r>
            <w:r w:rsidRPr="00D6566B">
              <w:rPr>
                <w:rFonts w:cstheme="minorHAnsi"/>
              </w:rPr>
              <w:tab/>
            </w:r>
            <w:r w:rsidRPr="00D6566B">
              <w:rPr>
                <w:rFonts w:cstheme="minorHAnsi"/>
              </w:rPr>
              <w:tab/>
              <w:t>CZ25026259</w:t>
            </w:r>
          </w:p>
          <w:p w14:paraId="50066C54" w14:textId="77777777" w:rsidR="00107A60" w:rsidRPr="00D6566B" w:rsidRDefault="00107A60" w:rsidP="00842193">
            <w:pPr>
              <w:spacing w:after="0"/>
              <w:rPr>
                <w:rFonts w:cstheme="minorHAnsi"/>
                <w:u w:val="single"/>
              </w:rPr>
            </w:pPr>
            <w:r w:rsidRPr="00D6566B">
              <w:rPr>
                <w:rFonts w:cstheme="minorHAnsi"/>
              </w:rPr>
              <w:t>Zapsána v OR vedeném Spisová značka: O 11 vedená u Krajského soudu v Ústí nad Labem</w:t>
            </w:r>
          </w:p>
        </w:tc>
      </w:tr>
      <w:tr w:rsidR="00D6566B" w:rsidRPr="00D6566B" w14:paraId="78B500BF" w14:textId="77777777" w:rsidTr="00842193">
        <w:trPr>
          <w:gridAfter w:val="1"/>
          <w:wAfter w:w="8" w:type="dxa"/>
          <w:trHeight w:val="794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D33B55" w14:textId="77777777" w:rsidR="00107A60" w:rsidRPr="00D6566B" w:rsidRDefault="00107A60" w:rsidP="00842193">
            <w:pPr>
              <w:contextualSpacing/>
              <w:rPr>
                <w:rFonts w:cstheme="minorHAnsi"/>
                <w:b/>
                <w:iCs/>
              </w:rPr>
            </w:pPr>
            <w:r w:rsidRPr="00D6566B">
              <w:rPr>
                <w:rFonts w:cstheme="minorHAnsi"/>
                <w:b/>
                <w:iCs/>
              </w:rPr>
              <w:t>Název veřejné zakázky:</w:t>
            </w:r>
          </w:p>
        </w:tc>
        <w:tc>
          <w:tcPr>
            <w:tcW w:w="70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98244A" w14:textId="73BEA00C" w:rsidR="00107A60" w:rsidRPr="00D6566B" w:rsidRDefault="00934BA1" w:rsidP="00842193">
            <w:pPr>
              <w:contextualSpacing/>
              <w:rPr>
                <w:rFonts w:cstheme="minorHAnsi"/>
                <w:b/>
                <w:iCs/>
              </w:rPr>
            </w:pPr>
            <w:r w:rsidRPr="00934BA1">
              <w:rPr>
                <w:rFonts w:cstheme="minorHAnsi"/>
                <w:b/>
                <w:bCs/>
              </w:rPr>
              <w:t xml:space="preserve">Přenosný pulzní </w:t>
            </w:r>
            <w:proofErr w:type="spellStart"/>
            <w:r w:rsidRPr="00934BA1">
              <w:rPr>
                <w:rFonts w:cstheme="minorHAnsi"/>
                <w:b/>
                <w:bCs/>
              </w:rPr>
              <w:t>oxymetr</w:t>
            </w:r>
            <w:proofErr w:type="spellEnd"/>
          </w:p>
        </w:tc>
      </w:tr>
      <w:tr w:rsidR="00D6566B" w:rsidRPr="00D6566B" w14:paraId="7F182055" w14:textId="77777777" w:rsidTr="00842193">
        <w:trPr>
          <w:gridAfter w:val="1"/>
          <w:wAfter w:w="8" w:type="dxa"/>
          <w:trHeight w:val="308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EAA5BB" w14:textId="77777777" w:rsidR="00107A60" w:rsidRPr="00D6566B" w:rsidRDefault="00107A60" w:rsidP="00842193">
            <w:pPr>
              <w:contextualSpacing/>
              <w:rPr>
                <w:rFonts w:cstheme="minorHAnsi"/>
                <w:b/>
                <w:iCs/>
              </w:rPr>
            </w:pPr>
            <w:r w:rsidRPr="00D6566B">
              <w:rPr>
                <w:rFonts w:cstheme="minorHAnsi"/>
                <w:b/>
                <w:iCs/>
              </w:rPr>
              <w:t>Evidenční číslo zakázky:</w:t>
            </w:r>
          </w:p>
        </w:tc>
        <w:tc>
          <w:tcPr>
            <w:tcW w:w="70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E4EB00" w14:textId="71F67012" w:rsidR="00107A60" w:rsidRPr="00D6566B" w:rsidRDefault="00107A60" w:rsidP="00842193">
            <w:pPr>
              <w:contextualSpacing/>
              <w:rPr>
                <w:rFonts w:cstheme="minorHAnsi"/>
                <w:b/>
                <w:iCs/>
              </w:rPr>
            </w:pPr>
            <w:r w:rsidRPr="00D6566B">
              <w:rPr>
                <w:rFonts w:cstheme="minorHAnsi"/>
                <w:b/>
                <w:iCs/>
              </w:rPr>
              <w:t xml:space="preserve">REACT </w:t>
            </w:r>
            <w:r w:rsidR="007B1F62">
              <w:rPr>
                <w:rFonts w:cstheme="minorHAnsi"/>
                <w:b/>
                <w:iCs/>
              </w:rPr>
              <w:t>0</w:t>
            </w:r>
            <w:r w:rsidR="00934BA1">
              <w:rPr>
                <w:rFonts w:cstheme="minorHAnsi"/>
                <w:b/>
                <w:iCs/>
              </w:rPr>
              <w:t>30</w:t>
            </w:r>
            <w:r w:rsidRPr="00D6566B">
              <w:rPr>
                <w:rFonts w:cstheme="minorHAnsi"/>
                <w:b/>
                <w:iCs/>
              </w:rPr>
              <w:t>/2022</w:t>
            </w:r>
          </w:p>
        </w:tc>
      </w:tr>
      <w:tr w:rsidR="00D6566B" w:rsidRPr="00D6566B" w14:paraId="74CBBD5D" w14:textId="77777777" w:rsidTr="00842193">
        <w:trPr>
          <w:gridAfter w:val="1"/>
          <w:wAfter w:w="8" w:type="dxa"/>
          <w:trHeight w:val="308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B9D6C11" w14:textId="77777777" w:rsidR="00107A60" w:rsidRPr="00D6566B" w:rsidRDefault="00107A60" w:rsidP="00842193">
            <w:pPr>
              <w:contextualSpacing/>
              <w:rPr>
                <w:rFonts w:cstheme="minorHAnsi"/>
                <w:b/>
                <w:iCs/>
              </w:rPr>
            </w:pPr>
            <w:r w:rsidRPr="00D6566B">
              <w:rPr>
                <w:rFonts w:cstheme="minorHAnsi"/>
              </w:rPr>
              <w:t>Popis předmětu plnění:</w:t>
            </w:r>
          </w:p>
        </w:tc>
        <w:tc>
          <w:tcPr>
            <w:tcW w:w="70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147A683" w14:textId="61A064CC" w:rsidR="00107A60" w:rsidRPr="00D6566B" w:rsidRDefault="00A93560">
            <w:pPr>
              <w:rPr>
                <w:rFonts w:cstheme="minorHAnsi"/>
                <w:bCs/>
                <w:iCs/>
              </w:rPr>
            </w:pPr>
            <w:r w:rsidRPr="00D6566B">
              <w:rPr>
                <w:rFonts w:cstheme="minorHAnsi"/>
                <w:bCs/>
                <w:iCs/>
              </w:rPr>
              <w:t xml:space="preserve">Dodávka </w:t>
            </w:r>
            <w:r w:rsidR="007B5D61" w:rsidRPr="00D6566B">
              <w:rPr>
                <w:rFonts w:cstheme="minorHAnsi"/>
                <w:bCs/>
                <w:iCs/>
              </w:rPr>
              <w:t xml:space="preserve">4 ks přenosného pulzního </w:t>
            </w:r>
            <w:proofErr w:type="spellStart"/>
            <w:r w:rsidR="007B5D61" w:rsidRPr="00D6566B">
              <w:rPr>
                <w:rFonts w:cstheme="minorHAnsi"/>
                <w:bCs/>
                <w:iCs/>
              </w:rPr>
              <w:t>oxymetru</w:t>
            </w:r>
            <w:proofErr w:type="spellEnd"/>
            <w:r w:rsidR="007B5D61" w:rsidRPr="00D6566B">
              <w:rPr>
                <w:rFonts w:cstheme="minorHAnsi"/>
                <w:bCs/>
                <w:iCs/>
              </w:rPr>
              <w:t xml:space="preserve"> pro</w:t>
            </w:r>
            <w:r w:rsidR="00AD7605" w:rsidRPr="00D6566B">
              <w:rPr>
                <w:rFonts w:cstheme="minorHAnsi"/>
                <w:bCs/>
                <w:iCs/>
              </w:rPr>
              <w:t xml:space="preserve"> interní JIP (3ks) a dětské (1ks)</w:t>
            </w:r>
            <w:r w:rsidR="007B5D61" w:rsidRPr="00D6566B">
              <w:rPr>
                <w:rFonts w:cstheme="minorHAnsi"/>
                <w:bCs/>
                <w:iCs/>
              </w:rPr>
              <w:t xml:space="preserve"> oddělení Nemocnice Žatec o.p.s.</w:t>
            </w:r>
          </w:p>
        </w:tc>
      </w:tr>
      <w:tr w:rsidR="00D6566B" w:rsidRPr="00D6566B" w14:paraId="6E3489F9" w14:textId="77777777" w:rsidTr="00842193">
        <w:trPr>
          <w:gridAfter w:val="1"/>
          <w:wAfter w:w="8" w:type="dxa"/>
          <w:trHeight w:val="308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72C8774" w14:textId="77777777" w:rsidR="00107A60" w:rsidRPr="00D6566B" w:rsidRDefault="00107A60" w:rsidP="00842193">
            <w:pPr>
              <w:contextualSpacing/>
              <w:rPr>
                <w:rFonts w:cstheme="minorHAnsi"/>
                <w:b/>
                <w:bCs/>
                <w:iCs/>
              </w:rPr>
            </w:pPr>
            <w:r w:rsidRPr="00D6566B">
              <w:rPr>
                <w:rFonts w:cstheme="minorHAnsi"/>
                <w:b/>
                <w:bCs/>
              </w:rPr>
              <w:t>Účel:</w:t>
            </w:r>
          </w:p>
        </w:tc>
        <w:tc>
          <w:tcPr>
            <w:tcW w:w="70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25551EC" w14:textId="0485445E" w:rsidR="00107A60" w:rsidRPr="00D6566B" w:rsidRDefault="00AD7605" w:rsidP="00AD7605">
            <w:pPr>
              <w:contextualSpacing/>
              <w:rPr>
                <w:rFonts w:cstheme="minorHAnsi"/>
                <w:bCs/>
                <w:iCs/>
              </w:rPr>
            </w:pPr>
            <w:r w:rsidRPr="00D6566B">
              <w:rPr>
                <w:rFonts w:cstheme="minorHAnsi"/>
                <w:bCs/>
                <w:iCs/>
              </w:rPr>
              <w:t xml:space="preserve">Účelem je obnova a modernizace jednoduchých monitorů fyziologických funkcí, tzv. pulzních </w:t>
            </w:r>
            <w:proofErr w:type="spellStart"/>
            <w:r w:rsidRPr="00D6566B">
              <w:rPr>
                <w:rFonts w:cstheme="minorHAnsi"/>
                <w:bCs/>
                <w:iCs/>
              </w:rPr>
              <w:t>oxymetrů</w:t>
            </w:r>
            <w:proofErr w:type="spellEnd"/>
            <w:r w:rsidRPr="00D6566B">
              <w:rPr>
                <w:rFonts w:cstheme="minorHAnsi"/>
                <w:bCs/>
                <w:iCs/>
              </w:rPr>
              <w:t xml:space="preserve"> pro intenzívní péči a zkvalitnění tak poskytované péče jak </w:t>
            </w:r>
            <w:proofErr w:type="gramStart"/>
            <w:r w:rsidRPr="00D6566B">
              <w:rPr>
                <w:rFonts w:cstheme="minorHAnsi"/>
                <w:bCs/>
                <w:iCs/>
              </w:rPr>
              <w:t>dospělých</w:t>
            </w:r>
            <w:proofErr w:type="gramEnd"/>
            <w:r w:rsidRPr="00D6566B">
              <w:rPr>
                <w:rFonts w:cstheme="minorHAnsi"/>
                <w:bCs/>
                <w:iCs/>
              </w:rPr>
              <w:t xml:space="preserve"> tak i dětí.</w:t>
            </w:r>
          </w:p>
        </w:tc>
      </w:tr>
      <w:tr w:rsidR="00D6566B" w:rsidRPr="00D6566B" w14:paraId="77B2742E" w14:textId="77777777" w:rsidTr="00842193">
        <w:trPr>
          <w:gridAfter w:val="1"/>
          <w:wAfter w:w="8" w:type="dxa"/>
          <w:trHeight w:val="308"/>
          <w:jc w:val="center"/>
        </w:trPr>
        <w:tc>
          <w:tcPr>
            <w:tcW w:w="1003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09DFAFB" w14:textId="77777777" w:rsidR="00107A60" w:rsidRPr="00D6566B" w:rsidRDefault="00107A60" w:rsidP="00842193">
            <w:pPr>
              <w:contextualSpacing/>
              <w:rPr>
                <w:rFonts w:cstheme="minorHAnsi"/>
                <w:b/>
                <w:iCs/>
              </w:rPr>
            </w:pPr>
            <w:r w:rsidRPr="00D6566B">
              <w:rPr>
                <w:rFonts w:cstheme="minorHAnsi"/>
                <w:b/>
                <w:bCs/>
              </w:rPr>
              <w:t>Parametry předmětu plnění:</w:t>
            </w:r>
          </w:p>
        </w:tc>
      </w:tr>
      <w:tr w:rsidR="00D6566B" w:rsidRPr="00D6566B" w14:paraId="28A4718E" w14:textId="77777777" w:rsidTr="00842193">
        <w:trPr>
          <w:gridAfter w:val="1"/>
          <w:wAfter w:w="8" w:type="dxa"/>
          <w:trHeight w:val="308"/>
          <w:jc w:val="center"/>
        </w:trPr>
        <w:tc>
          <w:tcPr>
            <w:tcW w:w="1003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A3DDFB" w14:textId="0683C099" w:rsidR="00A93560" w:rsidRPr="00D6566B" w:rsidRDefault="00A93560" w:rsidP="00A93560">
            <w:pPr>
              <w:rPr>
                <w:rFonts w:cstheme="minorHAnsi"/>
                <w:b/>
              </w:rPr>
            </w:pPr>
            <w:r w:rsidRPr="00D6566B">
              <w:rPr>
                <w:rFonts w:cstheme="minorHAnsi"/>
                <w:b/>
              </w:rPr>
              <w:t xml:space="preserve">SpO2 Přenosný pulzní </w:t>
            </w:r>
            <w:proofErr w:type="spellStart"/>
            <w:r w:rsidRPr="00D6566B">
              <w:rPr>
                <w:rFonts w:cstheme="minorHAnsi"/>
                <w:b/>
              </w:rPr>
              <w:t>oxymetr</w:t>
            </w:r>
            <w:proofErr w:type="spellEnd"/>
            <w:r w:rsidRPr="00D6566B">
              <w:rPr>
                <w:rFonts w:cstheme="minorHAnsi"/>
                <w:b/>
              </w:rPr>
              <w:tab/>
            </w:r>
          </w:p>
          <w:p w14:paraId="503DAA9A" w14:textId="77777777" w:rsidR="00A93560" w:rsidRPr="00D6566B" w:rsidRDefault="00A93560" w:rsidP="00A93560">
            <w:pPr>
              <w:pStyle w:val="Zkladntext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566B">
              <w:rPr>
                <w:rFonts w:asciiTheme="minorHAnsi" w:hAnsiTheme="minorHAnsi" w:cstheme="minorHAnsi"/>
                <w:sz w:val="22"/>
                <w:szCs w:val="22"/>
              </w:rPr>
              <w:t xml:space="preserve">Přenosný pulzní </w:t>
            </w:r>
            <w:proofErr w:type="spellStart"/>
            <w:r w:rsidRPr="00D6566B">
              <w:rPr>
                <w:rFonts w:asciiTheme="minorHAnsi" w:hAnsiTheme="minorHAnsi" w:cstheme="minorHAnsi"/>
                <w:sz w:val="22"/>
                <w:szCs w:val="22"/>
              </w:rPr>
              <w:t>oxymetr</w:t>
            </w:r>
            <w:proofErr w:type="spellEnd"/>
            <w:r w:rsidRPr="00D6566B">
              <w:rPr>
                <w:rFonts w:asciiTheme="minorHAnsi" w:hAnsiTheme="minorHAnsi" w:cstheme="minorHAnsi"/>
                <w:sz w:val="22"/>
                <w:szCs w:val="22"/>
              </w:rPr>
              <w:t xml:space="preserve"> s barevným min. 2,4" LCD displejem na principu extrakce signálu při snímání absorpce světla odděleně arteriální a venózní periferní krve</w:t>
            </w:r>
          </w:p>
          <w:p w14:paraId="68C6C583" w14:textId="77777777" w:rsidR="00A93560" w:rsidRPr="00D6566B" w:rsidRDefault="00A93560" w:rsidP="00A93560">
            <w:pPr>
              <w:pStyle w:val="Zkladntext"/>
              <w:numPr>
                <w:ilvl w:val="0"/>
                <w:numId w:val="34"/>
              </w:numPr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D6566B">
              <w:rPr>
                <w:rFonts w:asciiTheme="minorHAnsi" w:hAnsiTheme="minorHAnsi" w:cstheme="minorHAnsi"/>
                <w:sz w:val="22"/>
                <w:szCs w:val="22"/>
              </w:rPr>
              <w:t xml:space="preserve">Měření i při extrémně malé </w:t>
            </w:r>
            <w:proofErr w:type="spellStart"/>
            <w:r w:rsidRPr="00D6566B">
              <w:rPr>
                <w:rFonts w:asciiTheme="minorHAnsi" w:hAnsiTheme="minorHAnsi" w:cstheme="minorHAnsi"/>
                <w:sz w:val="22"/>
                <w:szCs w:val="22"/>
              </w:rPr>
              <w:t>perfúzi</w:t>
            </w:r>
            <w:proofErr w:type="spellEnd"/>
            <w:r w:rsidRPr="00D6566B">
              <w:rPr>
                <w:rFonts w:asciiTheme="minorHAnsi" w:hAnsiTheme="minorHAnsi" w:cstheme="minorHAnsi"/>
                <w:sz w:val="22"/>
                <w:szCs w:val="22"/>
              </w:rPr>
              <w:t xml:space="preserve"> zejména u dětí a novorozenců</w:t>
            </w:r>
          </w:p>
          <w:p w14:paraId="2C941E30" w14:textId="77777777" w:rsidR="00A93560" w:rsidRPr="00D6566B" w:rsidRDefault="00A93560" w:rsidP="00A93560">
            <w:pPr>
              <w:pStyle w:val="Zkladntext"/>
              <w:numPr>
                <w:ilvl w:val="0"/>
                <w:numId w:val="34"/>
              </w:numPr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D6566B">
              <w:rPr>
                <w:rFonts w:asciiTheme="minorHAnsi" w:hAnsiTheme="minorHAnsi" w:cstheme="minorHAnsi"/>
                <w:sz w:val="22"/>
                <w:szCs w:val="22"/>
              </w:rPr>
              <w:t>Monitorace parametrů SpO2 a tepové frekvence, výběr ze dvou nastavitelných režimů (okamžitá kontrola a nepřetržité monitorování)</w:t>
            </w:r>
          </w:p>
          <w:p w14:paraId="4956EAFB" w14:textId="77777777" w:rsidR="00A93560" w:rsidRPr="00D6566B" w:rsidRDefault="00A93560" w:rsidP="00A93560">
            <w:pPr>
              <w:pStyle w:val="Zkladntext"/>
              <w:numPr>
                <w:ilvl w:val="0"/>
                <w:numId w:val="34"/>
              </w:numPr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D6566B">
              <w:rPr>
                <w:rFonts w:asciiTheme="minorHAnsi" w:hAnsiTheme="minorHAnsi" w:cstheme="minorHAnsi"/>
                <w:sz w:val="22"/>
                <w:szCs w:val="22"/>
              </w:rPr>
              <w:t>zvukový a světelný alarm</w:t>
            </w:r>
          </w:p>
          <w:p w14:paraId="26818D54" w14:textId="6147E184" w:rsidR="00A93560" w:rsidRPr="00D6566B" w:rsidRDefault="00A93560" w:rsidP="00A93560">
            <w:pPr>
              <w:pStyle w:val="Zkladntext"/>
              <w:numPr>
                <w:ilvl w:val="0"/>
                <w:numId w:val="34"/>
              </w:numPr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D6566B">
              <w:rPr>
                <w:rFonts w:asciiTheme="minorHAnsi" w:hAnsiTheme="minorHAnsi" w:cstheme="minorHAnsi"/>
                <w:sz w:val="22"/>
                <w:szCs w:val="22"/>
              </w:rPr>
              <w:t xml:space="preserve">výdrž baterie </w:t>
            </w:r>
            <w:r w:rsidR="00554CFA" w:rsidRPr="00D6566B">
              <w:rPr>
                <w:rFonts w:asciiTheme="minorHAnsi" w:hAnsiTheme="minorHAnsi" w:cstheme="minorHAnsi"/>
                <w:sz w:val="22"/>
                <w:szCs w:val="22"/>
              </w:rPr>
              <w:t xml:space="preserve">min. </w:t>
            </w:r>
            <w:r w:rsidRPr="00D6566B">
              <w:rPr>
                <w:rFonts w:asciiTheme="minorHAnsi" w:hAnsiTheme="minorHAnsi" w:cstheme="minorHAnsi"/>
                <w:sz w:val="22"/>
                <w:szCs w:val="22"/>
              </w:rPr>
              <w:t>24 hodin na jedno nabití</w:t>
            </w:r>
          </w:p>
          <w:p w14:paraId="4DDA18F4" w14:textId="77777777" w:rsidR="00A93560" w:rsidRPr="00D6566B" w:rsidRDefault="00A93560" w:rsidP="00A93560">
            <w:pPr>
              <w:pStyle w:val="Zkladntext"/>
              <w:numPr>
                <w:ilvl w:val="0"/>
                <w:numId w:val="34"/>
              </w:numPr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D6566B">
              <w:rPr>
                <w:rFonts w:asciiTheme="minorHAnsi" w:hAnsiTheme="minorHAnsi" w:cstheme="minorHAnsi"/>
                <w:sz w:val="22"/>
                <w:szCs w:val="22"/>
              </w:rPr>
              <w:t>menu v českém jazyce</w:t>
            </w:r>
          </w:p>
          <w:p w14:paraId="014613F6" w14:textId="77777777" w:rsidR="00AE30C2" w:rsidRDefault="00A93560" w:rsidP="00A93560">
            <w:pPr>
              <w:pStyle w:val="Zkladntext"/>
              <w:numPr>
                <w:ilvl w:val="0"/>
                <w:numId w:val="34"/>
              </w:numPr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D6566B">
              <w:rPr>
                <w:rFonts w:asciiTheme="minorHAnsi" w:hAnsiTheme="minorHAnsi" w:cstheme="minorHAnsi"/>
                <w:sz w:val="22"/>
                <w:szCs w:val="22"/>
              </w:rPr>
              <w:t>Saturační čidlo pro dětské pacienty</w:t>
            </w:r>
            <w:r w:rsidR="007632D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D6566B">
              <w:rPr>
                <w:rFonts w:asciiTheme="minorHAnsi" w:hAnsiTheme="minorHAnsi" w:cstheme="minorHAnsi"/>
                <w:sz w:val="22"/>
                <w:szCs w:val="22"/>
              </w:rPr>
              <w:t xml:space="preserve"> pro opakované použití včetně prodlužovacího kabelu</w:t>
            </w:r>
          </w:p>
          <w:p w14:paraId="42FC2FAB" w14:textId="76B10CD4" w:rsidR="00A93560" w:rsidRPr="00280322" w:rsidRDefault="00AE30C2" w:rsidP="00A93560">
            <w:pPr>
              <w:pStyle w:val="Zkladntext"/>
              <w:numPr>
                <w:ilvl w:val="0"/>
                <w:numId w:val="34"/>
              </w:numPr>
              <w:ind w:left="426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280322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M</w:t>
            </w:r>
            <w:r w:rsidR="005B47DF" w:rsidRPr="00280322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ožnost použití </w:t>
            </w:r>
            <w:r w:rsidRPr="00280322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saturačního čidla bez prodlužovacího kabelu s min. délkou 90 cm.</w:t>
            </w:r>
          </w:p>
          <w:p w14:paraId="5FBD8398" w14:textId="11E3532C" w:rsidR="00A93560" w:rsidRPr="00D6566B" w:rsidRDefault="00A93560" w:rsidP="00A93560">
            <w:pPr>
              <w:pStyle w:val="Zkladntext"/>
              <w:numPr>
                <w:ilvl w:val="0"/>
                <w:numId w:val="34"/>
              </w:numPr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D6566B">
              <w:rPr>
                <w:rFonts w:asciiTheme="minorHAnsi" w:hAnsiTheme="minorHAnsi" w:cstheme="minorHAnsi"/>
                <w:sz w:val="22"/>
                <w:szCs w:val="22"/>
              </w:rPr>
              <w:t>Baterie</w:t>
            </w:r>
            <w:r w:rsidR="00554CFA" w:rsidRPr="00D6566B">
              <w:rPr>
                <w:rFonts w:asciiTheme="minorHAnsi" w:hAnsiTheme="minorHAnsi" w:cstheme="minorHAnsi"/>
                <w:sz w:val="22"/>
                <w:szCs w:val="22"/>
              </w:rPr>
              <w:t xml:space="preserve"> s kapacitou min. 2</w:t>
            </w:r>
            <w:r w:rsidR="00AD7605" w:rsidRPr="00D6566B">
              <w:rPr>
                <w:rFonts w:asciiTheme="minorHAnsi" w:hAnsiTheme="minorHAnsi" w:cstheme="minorHAnsi"/>
                <w:sz w:val="22"/>
                <w:szCs w:val="22"/>
              </w:rPr>
              <w:t xml:space="preserve"> hod monitorace</w:t>
            </w:r>
            <w:r w:rsidR="003C7CA5" w:rsidRPr="00D6566B">
              <w:rPr>
                <w:rFonts w:asciiTheme="minorHAnsi" w:hAnsiTheme="minorHAnsi" w:cstheme="minorHAnsi"/>
                <w:sz w:val="22"/>
                <w:szCs w:val="22"/>
              </w:rPr>
              <w:t xml:space="preserve"> SpO</w:t>
            </w:r>
            <w:r w:rsidR="003C7CA5" w:rsidRPr="00D6566B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</w:p>
          <w:p w14:paraId="046E3B35" w14:textId="77777777" w:rsidR="00A93560" w:rsidRPr="00D6566B" w:rsidRDefault="00A93560" w:rsidP="00A93560">
            <w:pPr>
              <w:pStyle w:val="Zkladntext"/>
              <w:numPr>
                <w:ilvl w:val="0"/>
                <w:numId w:val="34"/>
              </w:numPr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D6566B">
              <w:rPr>
                <w:rFonts w:asciiTheme="minorHAnsi" w:hAnsiTheme="minorHAnsi" w:cstheme="minorHAnsi"/>
                <w:sz w:val="22"/>
                <w:szCs w:val="22"/>
              </w:rPr>
              <w:t>Dokovací a nabíjecí stanice</w:t>
            </w:r>
          </w:p>
          <w:p w14:paraId="120E1276" w14:textId="77777777" w:rsidR="008F7B34" w:rsidRDefault="00A93560" w:rsidP="00A93560">
            <w:pPr>
              <w:pStyle w:val="Zkladntext"/>
              <w:numPr>
                <w:ilvl w:val="0"/>
                <w:numId w:val="34"/>
              </w:numPr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D6566B">
              <w:rPr>
                <w:rFonts w:asciiTheme="minorHAnsi" w:hAnsiTheme="minorHAnsi" w:cstheme="minorHAnsi"/>
                <w:sz w:val="22"/>
                <w:szCs w:val="22"/>
              </w:rPr>
              <w:t>Ochranné pouzdro</w:t>
            </w:r>
          </w:p>
          <w:p w14:paraId="13E223B1" w14:textId="135C2B9E" w:rsidR="00A93560" w:rsidRPr="004C334E" w:rsidRDefault="008F7B34" w:rsidP="00A93560">
            <w:pPr>
              <w:pStyle w:val="Zkladntext"/>
              <w:numPr>
                <w:ilvl w:val="0"/>
                <w:numId w:val="34"/>
              </w:numPr>
              <w:ind w:left="426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4C334E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M</w:t>
            </w:r>
            <w:r w:rsidR="00CC0E63" w:rsidRPr="004C334E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ožnost použití</w:t>
            </w:r>
            <w:r w:rsidR="00A04E56" w:rsidRPr="004C334E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odolného krytu</w:t>
            </w:r>
            <w:r w:rsidRPr="004C334E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, který odolá pádu z výšky min. 150 cm</w:t>
            </w:r>
          </w:p>
          <w:p w14:paraId="141FF270" w14:textId="58A2B525" w:rsidR="00A84E34" w:rsidRPr="00D6566B" w:rsidRDefault="00A84E34" w:rsidP="00842193">
            <w:pPr>
              <w:contextualSpacing/>
              <w:rPr>
                <w:rFonts w:cstheme="minorHAnsi"/>
                <w:bCs/>
                <w:iCs/>
              </w:rPr>
            </w:pPr>
          </w:p>
        </w:tc>
      </w:tr>
      <w:tr w:rsidR="00D6566B" w:rsidRPr="00D6566B" w14:paraId="2D667D13" w14:textId="77777777" w:rsidTr="00842193">
        <w:trPr>
          <w:gridAfter w:val="1"/>
          <w:wAfter w:w="8" w:type="dxa"/>
          <w:trHeight w:val="1275"/>
          <w:jc w:val="center"/>
        </w:trPr>
        <w:tc>
          <w:tcPr>
            <w:tcW w:w="10031" w:type="dxa"/>
            <w:gridSpan w:val="2"/>
            <w:shd w:val="clear" w:color="auto" w:fill="F2F2F2" w:themeFill="background1" w:themeFillShade="F2"/>
          </w:tcPr>
          <w:p w14:paraId="47A51746" w14:textId="77777777" w:rsidR="00107A60" w:rsidRPr="00D6566B" w:rsidRDefault="00107A60" w:rsidP="00842193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D6566B">
              <w:rPr>
                <w:rFonts w:cstheme="minorHAnsi"/>
                <w:b/>
                <w:bCs/>
              </w:rPr>
              <w:t>Požadavky na předmět plnění uvedené v této příloze jsou povinné, jejich nesplnění bude pokládáno za porušení zadávacích podmínek s důsledkem vyloučení dodavatele z další účasti v zadávacím řízení.</w:t>
            </w:r>
          </w:p>
          <w:p w14:paraId="237AA53C" w14:textId="77777777" w:rsidR="00107A60" w:rsidRPr="00D6566B" w:rsidRDefault="00107A60" w:rsidP="00842193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D6566B">
              <w:rPr>
                <w:rFonts w:cstheme="minorHAnsi"/>
                <w:b/>
                <w:bCs/>
              </w:rPr>
              <w:t>Dodavatel tímto prohlašuje, že jím nabízené plnění splňuje všechny požadavky uvedené v této příloze č. 3 Technická specifikace.</w:t>
            </w:r>
          </w:p>
          <w:p w14:paraId="3321A93E" w14:textId="77777777" w:rsidR="00107A60" w:rsidRPr="00D6566B" w:rsidRDefault="00107A60" w:rsidP="00842193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D6566B">
              <w:rPr>
                <w:rFonts w:cstheme="minorHAnsi"/>
                <w:b/>
                <w:bCs/>
              </w:rPr>
              <w:t>Tento dokument musí činit nedílnou součást nabídky dodavatele</w:t>
            </w:r>
          </w:p>
        </w:tc>
      </w:tr>
      <w:tr w:rsidR="00D6566B" w:rsidRPr="00D6566B" w14:paraId="570739D3" w14:textId="77777777" w:rsidTr="00842193">
        <w:trPr>
          <w:jc w:val="center"/>
        </w:trPr>
        <w:tc>
          <w:tcPr>
            <w:tcW w:w="10039" w:type="dxa"/>
            <w:gridSpan w:val="3"/>
            <w:shd w:val="clear" w:color="auto" w:fill="D9D9D9" w:themeFill="background1" w:themeFillShade="D9"/>
          </w:tcPr>
          <w:p w14:paraId="4FD91BAA" w14:textId="77777777" w:rsidR="00107A60" w:rsidRPr="00D6566B" w:rsidRDefault="00107A60" w:rsidP="00842193">
            <w:pPr>
              <w:contextualSpacing/>
              <w:rPr>
                <w:rFonts w:cstheme="minorHAnsi"/>
                <w:b/>
              </w:rPr>
            </w:pPr>
            <w:r w:rsidRPr="00D6566B">
              <w:rPr>
                <w:rFonts w:cstheme="minorHAnsi"/>
                <w:b/>
                <w:bCs/>
              </w:rPr>
              <w:t>Osoba oprávněná jednat/zastupovat dodavatele</w:t>
            </w:r>
          </w:p>
        </w:tc>
      </w:tr>
      <w:tr w:rsidR="00D6566B" w:rsidRPr="00D6566B" w14:paraId="35325DA6" w14:textId="77777777" w:rsidTr="00842193">
        <w:trPr>
          <w:gridAfter w:val="1"/>
          <w:wAfter w:w="8" w:type="dxa"/>
          <w:trHeight w:val="1042"/>
          <w:jc w:val="center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4B42312A" w14:textId="77777777" w:rsidR="00107A60" w:rsidRPr="00D6566B" w:rsidRDefault="00107A60" w:rsidP="00842193">
            <w:pPr>
              <w:contextualSpacing/>
              <w:rPr>
                <w:rFonts w:cstheme="minorHAnsi"/>
                <w:b/>
                <w:bCs/>
              </w:rPr>
            </w:pPr>
            <w:r w:rsidRPr="00D6566B">
              <w:rPr>
                <w:rFonts w:cstheme="minorHAnsi"/>
                <w:b/>
                <w:bCs/>
              </w:rPr>
              <w:lastRenderedPageBreak/>
              <w:t>Podpis oprávněné osoby</w:t>
            </w:r>
          </w:p>
        </w:tc>
        <w:tc>
          <w:tcPr>
            <w:tcW w:w="7059" w:type="dxa"/>
            <w:shd w:val="clear" w:color="auto" w:fill="F2F2F2" w:themeFill="background1" w:themeFillShade="F2"/>
            <w:vAlign w:val="center"/>
          </w:tcPr>
          <w:p w14:paraId="4564E61C" w14:textId="77777777" w:rsidR="00107A60" w:rsidRPr="00D6566B" w:rsidRDefault="00107A60" w:rsidP="00842193">
            <w:pPr>
              <w:contextualSpacing/>
              <w:rPr>
                <w:rFonts w:cstheme="minorHAnsi"/>
              </w:rPr>
            </w:pPr>
          </w:p>
          <w:p w14:paraId="4ADC8F72" w14:textId="77777777" w:rsidR="00107A60" w:rsidRPr="00D6566B" w:rsidRDefault="00107A60" w:rsidP="00842193">
            <w:pPr>
              <w:contextualSpacing/>
              <w:rPr>
                <w:rFonts w:cstheme="minorHAnsi"/>
              </w:rPr>
            </w:pPr>
          </w:p>
          <w:p w14:paraId="0A77E900" w14:textId="77777777" w:rsidR="00107A60" w:rsidRPr="00D6566B" w:rsidRDefault="00107A60" w:rsidP="00842193">
            <w:pPr>
              <w:contextualSpacing/>
              <w:jc w:val="right"/>
              <w:rPr>
                <w:rFonts w:cstheme="minorHAnsi"/>
                <w:i/>
              </w:rPr>
            </w:pPr>
          </w:p>
        </w:tc>
      </w:tr>
      <w:tr w:rsidR="00D6566B" w:rsidRPr="00D6566B" w14:paraId="3D67E3F9" w14:textId="77777777" w:rsidTr="00842193">
        <w:trPr>
          <w:gridAfter w:val="1"/>
          <w:wAfter w:w="8" w:type="dxa"/>
          <w:trHeight w:val="1042"/>
          <w:jc w:val="center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683F6911" w14:textId="77777777" w:rsidR="00107A60" w:rsidRPr="00D6566B" w:rsidRDefault="00107A60" w:rsidP="00842193">
            <w:pPr>
              <w:contextualSpacing/>
              <w:rPr>
                <w:rFonts w:cstheme="minorHAnsi"/>
                <w:b/>
                <w:bCs/>
              </w:rPr>
            </w:pPr>
            <w:r w:rsidRPr="00D6566B">
              <w:rPr>
                <w:rFonts w:cstheme="minorHAnsi"/>
                <w:b/>
                <w:bCs/>
              </w:rPr>
              <w:t>Společnost</w:t>
            </w:r>
          </w:p>
        </w:tc>
        <w:tc>
          <w:tcPr>
            <w:tcW w:w="7059" w:type="dxa"/>
            <w:shd w:val="clear" w:color="auto" w:fill="F2F2F2" w:themeFill="background1" w:themeFillShade="F2"/>
            <w:vAlign w:val="center"/>
          </w:tcPr>
          <w:p w14:paraId="63AEA11E" w14:textId="77777777" w:rsidR="00107A60" w:rsidRPr="00D6566B" w:rsidRDefault="00107A60" w:rsidP="00842193">
            <w:pPr>
              <w:contextualSpacing/>
              <w:rPr>
                <w:rFonts w:cstheme="minorHAnsi"/>
              </w:rPr>
            </w:pPr>
          </w:p>
        </w:tc>
      </w:tr>
      <w:tr w:rsidR="00D6566B" w:rsidRPr="00D6566B" w14:paraId="219A96D2" w14:textId="77777777" w:rsidTr="00842193">
        <w:trPr>
          <w:gridAfter w:val="1"/>
          <w:wAfter w:w="8" w:type="dxa"/>
          <w:trHeight w:val="454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55A1ACC2" w14:textId="77777777" w:rsidR="00107A60" w:rsidRPr="00D6566B" w:rsidRDefault="00107A60" w:rsidP="00842193">
            <w:pPr>
              <w:contextualSpacing/>
              <w:rPr>
                <w:rFonts w:cstheme="minorHAnsi"/>
                <w:b/>
                <w:bCs/>
              </w:rPr>
            </w:pPr>
            <w:r w:rsidRPr="00D6566B">
              <w:rPr>
                <w:rFonts w:cstheme="minorHAnsi"/>
                <w:b/>
                <w:bCs/>
              </w:rPr>
              <w:t>Titul, jméno, příjmení</w:t>
            </w:r>
          </w:p>
        </w:tc>
        <w:tc>
          <w:tcPr>
            <w:tcW w:w="7059" w:type="dxa"/>
            <w:shd w:val="clear" w:color="auto" w:fill="auto"/>
          </w:tcPr>
          <w:p w14:paraId="366D7E7F" w14:textId="77777777" w:rsidR="00107A60" w:rsidRPr="00D6566B" w:rsidRDefault="00107A60" w:rsidP="00842193">
            <w:pPr>
              <w:contextualSpacing/>
              <w:rPr>
                <w:rFonts w:cstheme="minorHAnsi"/>
                <w:b/>
              </w:rPr>
            </w:pPr>
          </w:p>
        </w:tc>
      </w:tr>
      <w:tr w:rsidR="00D6566B" w:rsidRPr="00D6566B" w14:paraId="0938150E" w14:textId="77777777" w:rsidTr="00842193">
        <w:trPr>
          <w:gridAfter w:val="1"/>
          <w:wAfter w:w="8" w:type="dxa"/>
          <w:trHeight w:val="264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4298B11C" w14:textId="77777777" w:rsidR="00107A60" w:rsidRPr="00D6566B" w:rsidRDefault="00107A60" w:rsidP="00842193">
            <w:pPr>
              <w:contextualSpacing/>
              <w:rPr>
                <w:rFonts w:cstheme="minorHAnsi"/>
                <w:bCs/>
              </w:rPr>
            </w:pPr>
            <w:r w:rsidRPr="00D6566B">
              <w:rPr>
                <w:rFonts w:cstheme="minorHAnsi"/>
                <w:bCs/>
              </w:rPr>
              <w:t>Funkce</w:t>
            </w:r>
          </w:p>
        </w:tc>
        <w:tc>
          <w:tcPr>
            <w:tcW w:w="7059" w:type="dxa"/>
            <w:shd w:val="clear" w:color="auto" w:fill="auto"/>
          </w:tcPr>
          <w:p w14:paraId="76CF4933" w14:textId="77777777" w:rsidR="00107A60" w:rsidRPr="00D6566B" w:rsidRDefault="00107A60" w:rsidP="00842193">
            <w:pPr>
              <w:contextualSpacing/>
              <w:rPr>
                <w:rFonts w:cstheme="minorHAnsi"/>
                <w:b/>
              </w:rPr>
            </w:pPr>
          </w:p>
        </w:tc>
      </w:tr>
      <w:tr w:rsidR="00107A60" w:rsidRPr="00D6566B" w14:paraId="6E01162D" w14:textId="77777777" w:rsidTr="00842193">
        <w:trPr>
          <w:gridAfter w:val="1"/>
          <w:wAfter w:w="8" w:type="dxa"/>
          <w:trHeight w:val="71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478C6060" w14:textId="77777777" w:rsidR="00107A60" w:rsidRPr="00D6566B" w:rsidRDefault="00107A60" w:rsidP="00842193">
            <w:pPr>
              <w:contextualSpacing/>
              <w:rPr>
                <w:rFonts w:cstheme="minorHAnsi"/>
                <w:bCs/>
              </w:rPr>
            </w:pPr>
            <w:r w:rsidRPr="00D6566B">
              <w:rPr>
                <w:rFonts w:cstheme="minorHAnsi"/>
                <w:bCs/>
              </w:rPr>
              <w:t>Datum</w:t>
            </w:r>
          </w:p>
        </w:tc>
        <w:tc>
          <w:tcPr>
            <w:tcW w:w="7059" w:type="dxa"/>
            <w:shd w:val="clear" w:color="auto" w:fill="auto"/>
          </w:tcPr>
          <w:p w14:paraId="6F5A15BE" w14:textId="77777777" w:rsidR="00107A60" w:rsidRPr="00D6566B" w:rsidRDefault="00107A60" w:rsidP="00842193">
            <w:pPr>
              <w:contextualSpacing/>
              <w:rPr>
                <w:rFonts w:cstheme="minorHAnsi"/>
                <w:b/>
              </w:rPr>
            </w:pPr>
          </w:p>
        </w:tc>
      </w:tr>
    </w:tbl>
    <w:p w14:paraId="49F41B90" w14:textId="5A31BFB6" w:rsidR="00107A60" w:rsidRPr="00D6566B" w:rsidRDefault="00107A60">
      <w:pPr>
        <w:rPr>
          <w:rFonts w:cstheme="minorHAnsi"/>
        </w:rPr>
      </w:pPr>
    </w:p>
    <w:sectPr w:rsidR="00107A60" w:rsidRPr="00D6566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2676F" w14:textId="77777777" w:rsidR="000C7A07" w:rsidRDefault="000C7A07" w:rsidP="00107A60">
      <w:pPr>
        <w:spacing w:after="0" w:line="240" w:lineRule="auto"/>
      </w:pPr>
      <w:r>
        <w:separator/>
      </w:r>
    </w:p>
  </w:endnote>
  <w:endnote w:type="continuationSeparator" w:id="0">
    <w:p w14:paraId="65EA1FE9" w14:textId="77777777" w:rsidR="000C7A07" w:rsidRDefault="000C7A07" w:rsidP="00107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4927289"/>
      <w:docPartObj>
        <w:docPartGallery w:val="Page Numbers (Bottom of Page)"/>
        <w:docPartUnique/>
      </w:docPartObj>
    </w:sdtPr>
    <w:sdtContent>
      <w:p w14:paraId="6F757668" w14:textId="7372B143" w:rsidR="00136AE5" w:rsidRDefault="00136AE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57C">
          <w:rPr>
            <w:noProof/>
          </w:rPr>
          <w:t>4</w:t>
        </w:r>
        <w:r>
          <w:fldChar w:fldCharType="end"/>
        </w:r>
      </w:p>
    </w:sdtContent>
  </w:sdt>
  <w:p w14:paraId="10DF3FA8" w14:textId="77777777" w:rsidR="00136AE5" w:rsidRDefault="00136A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DD20F" w14:textId="77777777" w:rsidR="000C7A07" w:rsidRDefault="000C7A07" w:rsidP="00107A60">
      <w:pPr>
        <w:spacing w:after="0" w:line="240" w:lineRule="auto"/>
      </w:pPr>
      <w:r>
        <w:separator/>
      </w:r>
    </w:p>
  </w:footnote>
  <w:footnote w:type="continuationSeparator" w:id="0">
    <w:p w14:paraId="68D2155A" w14:textId="77777777" w:rsidR="000C7A07" w:rsidRDefault="000C7A07" w:rsidP="00107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CD572" w14:textId="6849472C" w:rsidR="00136AE5" w:rsidRDefault="00136AE5" w:rsidP="00107A60">
    <w:pPr>
      <w:pStyle w:val="Zhlav"/>
      <w:jc w:val="right"/>
    </w:pPr>
    <w:r>
      <w:t>Příloha č. 3 ZD</w:t>
    </w:r>
  </w:p>
  <w:p w14:paraId="37B3B095" w14:textId="77777777" w:rsidR="00136AE5" w:rsidRDefault="00136A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6E64"/>
    <w:multiLevelType w:val="hybridMultilevel"/>
    <w:tmpl w:val="819E0F32"/>
    <w:lvl w:ilvl="0" w:tplc="0405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" w15:restartNumberingAfterBreak="0">
    <w:nsid w:val="05F9501F"/>
    <w:multiLevelType w:val="hybridMultilevel"/>
    <w:tmpl w:val="E21CC8A2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A481461"/>
    <w:multiLevelType w:val="hybridMultilevel"/>
    <w:tmpl w:val="18AAAF96"/>
    <w:lvl w:ilvl="0" w:tplc="0405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3" w15:restartNumberingAfterBreak="0">
    <w:nsid w:val="1D905082"/>
    <w:multiLevelType w:val="hybridMultilevel"/>
    <w:tmpl w:val="815876B8"/>
    <w:lvl w:ilvl="0" w:tplc="5344C980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25AE0"/>
    <w:multiLevelType w:val="hybridMultilevel"/>
    <w:tmpl w:val="21A63A5C"/>
    <w:lvl w:ilvl="0" w:tplc="5344C980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868FA"/>
    <w:multiLevelType w:val="hybridMultilevel"/>
    <w:tmpl w:val="03CABB90"/>
    <w:lvl w:ilvl="0" w:tplc="5344C980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A2029"/>
    <w:multiLevelType w:val="hybridMultilevel"/>
    <w:tmpl w:val="F38CD39A"/>
    <w:lvl w:ilvl="0" w:tplc="6B840DF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66D2C"/>
    <w:multiLevelType w:val="hybridMultilevel"/>
    <w:tmpl w:val="E6FE52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E0834"/>
    <w:multiLevelType w:val="hybridMultilevel"/>
    <w:tmpl w:val="DD4AF4D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8F3EBC"/>
    <w:multiLevelType w:val="hybridMultilevel"/>
    <w:tmpl w:val="EA0EC658"/>
    <w:lvl w:ilvl="0" w:tplc="0405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0" w15:restartNumberingAfterBreak="0">
    <w:nsid w:val="2FAF0C00"/>
    <w:multiLevelType w:val="hybridMultilevel"/>
    <w:tmpl w:val="079E73E8"/>
    <w:lvl w:ilvl="0" w:tplc="5344C980">
      <w:start w:val="1"/>
      <w:numFmt w:val="bullet"/>
      <w:lvlText w:val="•"/>
      <w:lvlJc w:val="left"/>
      <w:pPr>
        <w:ind w:left="786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04468C6"/>
    <w:multiLevelType w:val="hybridMultilevel"/>
    <w:tmpl w:val="6AA46BA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560E36"/>
    <w:multiLevelType w:val="hybridMultilevel"/>
    <w:tmpl w:val="BCC426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840DF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B13DD"/>
    <w:multiLevelType w:val="hybridMultilevel"/>
    <w:tmpl w:val="683C3F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44C980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9738D1"/>
    <w:multiLevelType w:val="hybridMultilevel"/>
    <w:tmpl w:val="E4A05BF0"/>
    <w:lvl w:ilvl="0" w:tplc="8FBA3DD0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901FA0"/>
    <w:multiLevelType w:val="hybridMultilevel"/>
    <w:tmpl w:val="CDD280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67CB6"/>
    <w:multiLevelType w:val="hybridMultilevel"/>
    <w:tmpl w:val="55DAF362"/>
    <w:lvl w:ilvl="0" w:tplc="5344C980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41671"/>
    <w:multiLevelType w:val="hybridMultilevel"/>
    <w:tmpl w:val="3814D9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6552B2"/>
    <w:multiLevelType w:val="hybridMultilevel"/>
    <w:tmpl w:val="6AAA632A"/>
    <w:lvl w:ilvl="0" w:tplc="5344C980">
      <w:start w:val="1"/>
      <w:numFmt w:val="bullet"/>
      <w:lvlText w:val="•"/>
      <w:lvlJc w:val="left"/>
      <w:pPr>
        <w:ind w:left="786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28A62AD"/>
    <w:multiLevelType w:val="hybridMultilevel"/>
    <w:tmpl w:val="9B966274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43960C35"/>
    <w:multiLevelType w:val="hybridMultilevel"/>
    <w:tmpl w:val="22A0A50E"/>
    <w:lvl w:ilvl="0" w:tplc="5344C980">
      <w:start w:val="1"/>
      <w:numFmt w:val="bullet"/>
      <w:lvlText w:val="•"/>
      <w:lvlJc w:val="left"/>
      <w:pPr>
        <w:ind w:left="786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45051E88"/>
    <w:multiLevelType w:val="hybridMultilevel"/>
    <w:tmpl w:val="11E6EBAA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48B751FC"/>
    <w:multiLevelType w:val="hybridMultilevel"/>
    <w:tmpl w:val="EF96079A"/>
    <w:lvl w:ilvl="0" w:tplc="0405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3" w15:restartNumberingAfterBreak="0">
    <w:nsid w:val="515F6E7A"/>
    <w:multiLevelType w:val="hybridMultilevel"/>
    <w:tmpl w:val="3A8EC972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57C03682"/>
    <w:multiLevelType w:val="hybridMultilevel"/>
    <w:tmpl w:val="C0A611AC"/>
    <w:lvl w:ilvl="0" w:tplc="0405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5" w15:restartNumberingAfterBreak="0">
    <w:nsid w:val="59085F16"/>
    <w:multiLevelType w:val="hybridMultilevel"/>
    <w:tmpl w:val="1F3CA1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5757FD"/>
    <w:multiLevelType w:val="hybridMultilevel"/>
    <w:tmpl w:val="8188B0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44C980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0D656E"/>
    <w:multiLevelType w:val="hybridMultilevel"/>
    <w:tmpl w:val="F2B6DC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44C980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032E2E"/>
    <w:multiLevelType w:val="hybridMultilevel"/>
    <w:tmpl w:val="9E9E9F82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65024B13"/>
    <w:multiLevelType w:val="hybridMultilevel"/>
    <w:tmpl w:val="AB02164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DF7044"/>
    <w:multiLevelType w:val="hybridMultilevel"/>
    <w:tmpl w:val="46FEF0B8"/>
    <w:lvl w:ilvl="0" w:tplc="5344C980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3F2EF8"/>
    <w:multiLevelType w:val="hybridMultilevel"/>
    <w:tmpl w:val="2864F87C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6C6D5EE6"/>
    <w:multiLevelType w:val="hybridMultilevel"/>
    <w:tmpl w:val="CCCC5550"/>
    <w:lvl w:ilvl="0" w:tplc="5344C980">
      <w:start w:val="1"/>
      <w:numFmt w:val="bullet"/>
      <w:lvlText w:val="•"/>
      <w:lvlJc w:val="left"/>
      <w:pPr>
        <w:ind w:left="786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6CA94D39"/>
    <w:multiLevelType w:val="hybridMultilevel"/>
    <w:tmpl w:val="A47EE6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763B1C"/>
    <w:multiLevelType w:val="hybridMultilevel"/>
    <w:tmpl w:val="CBA060D4"/>
    <w:lvl w:ilvl="0" w:tplc="5344C980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B90417"/>
    <w:multiLevelType w:val="hybridMultilevel"/>
    <w:tmpl w:val="33E67BA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A8E6305"/>
    <w:multiLevelType w:val="hybridMultilevel"/>
    <w:tmpl w:val="FCFE46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8437A5"/>
    <w:multiLevelType w:val="hybridMultilevel"/>
    <w:tmpl w:val="D256A8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2216842">
    <w:abstractNumId w:val="6"/>
  </w:num>
  <w:num w:numId="2" w16cid:durableId="969286337">
    <w:abstractNumId w:val="37"/>
  </w:num>
  <w:num w:numId="3" w16cid:durableId="1724140442">
    <w:abstractNumId w:val="17"/>
  </w:num>
  <w:num w:numId="4" w16cid:durableId="594093603">
    <w:abstractNumId w:val="4"/>
  </w:num>
  <w:num w:numId="5" w16cid:durableId="1382972667">
    <w:abstractNumId w:val="8"/>
  </w:num>
  <w:num w:numId="6" w16cid:durableId="380251907">
    <w:abstractNumId w:val="33"/>
  </w:num>
  <w:num w:numId="7" w16cid:durableId="1187598593">
    <w:abstractNumId w:val="29"/>
  </w:num>
  <w:num w:numId="8" w16cid:durableId="1370882228">
    <w:abstractNumId w:val="11"/>
  </w:num>
  <w:num w:numId="9" w16cid:durableId="1516963310">
    <w:abstractNumId w:val="36"/>
  </w:num>
  <w:num w:numId="10" w16cid:durableId="1720591555">
    <w:abstractNumId w:val="25"/>
  </w:num>
  <w:num w:numId="11" w16cid:durableId="679350872">
    <w:abstractNumId w:val="15"/>
  </w:num>
  <w:num w:numId="12" w16cid:durableId="129591489">
    <w:abstractNumId w:val="23"/>
  </w:num>
  <w:num w:numId="13" w16cid:durableId="801188070">
    <w:abstractNumId w:val="30"/>
  </w:num>
  <w:num w:numId="14" w16cid:durableId="822963411">
    <w:abstractNumId w:val="20"/>
  </w:num>
  <w:num w:numId="15" w16cid:durableId="1785924876">
    <w:abstractNumId w:val="10"/>
  </w:num>
  <w:num w:numId="16" w16cid:durableId="1829705436">
    <w:abstractNumId w:val="3"/>
  </w:num>
  <w:num w:numId="17" w16cid:durableId="1723404535">
    <w:abstractNumId w:val="32"/>
  </w:num>
  <w:num w:numId="18" w16cid:durableId="104471610">
    <w:abstractNumId w:val="16"/>
  </w:num>
  <w:num w:numId="19" w16cid:durableId="870461439">
    <w:abstractNumId w:val="18"/>
  </w:num>
  <w:num w:numId="20" w16cid:durableId="163667245">
    <w:abstractNumId w:val="14"/>
  </w:num>
  <w:num w:numId="21" w16cid:durableId="623922997">
    <w:abstractNumId w:val="21"/>
  </w:num>
  <w:num w:numId="22" w16cid:durableId="738819837">
    <w:abstractNumId w:val="31"/>
  </w:num>
  <w:num w:numId="23" w16cid:durableId="1503817635">
    <w:abstractNumId w:val="1"/>
  </w:num>
  <w:num w:numId="24" w16cid:durableId="1530794913">
    <w:abstractNumId w:val="19"/>
  </w:num>
  <w:num w:numId="25" w16cid:durableId="1888100311">
    <w:abstractNumId w:val="28"/>
  </w:num>
  <w:num w:numId="26" w16cid:durableId="885335694">
    <w:abstractNumId w:val="7"/>
  </w:num>
  <w:num w:numId="27" w16cid:durableId="366951292">
    <w:abstractNumId w:val="5"/>
  </w:num>
  <w:num w:numId="28" w16cid:durableId="2136636830">
    <w:abstractNumId w:val="27"/>
  </w:num>
  <w:num w:numId="29" w16cid:durableId="672227353">
    <w:abstractNumId w:val="13"/>
  </w:num>
  <w:num w:numId="30" w16cid:durableId="675115441">
    <w:abstractNumId w:val="26"/>
  </w:num>
  <w:num w:numId="31" w16cid:durableId="2067869889">
    <w:abstractNumId w:val="12"/>
  </w:num>
  <w:num w:numId="32" w16cid:durableId="978534904">
    <w:abstractNumId w:val="34"/>
  </w:num>
  <w:num w:numId="33" w16cid:durableId="520826556">
    <w:abstractNumId w:val="22"/>
  </w:num>
  <w:num w:numId="34" w16cid:durableId="1778519850">
    <w:abstractNumId w:val="35"/>
  </w:num>
  <w:num w:numId="35" w16cid:durableId="1881016485">
    <w:abstractNumId w:val="2"/>
  </w:num>
  <w:num w:numId="36" w16cid:durableId="844634428">
    <w:abstractNumId w:val="0"/>
  </w:num>
  <w:num w:numId="37" w16cid:durableId="1036543328">
    <w:abstractNumId w:val="9"/>
  </w:num>
  <w:num w:numId="38" w16cid:durableId="126604005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A60"/>
    <w:rsid w:val="000439A3"/>
    <w:rsid w:val="000472A0"/>
    <w:rsid w:val="000C7A07"/>
    <w:rsid w:val="00107A60"/>
    <w:rsid w:val="0012557C"/>
    <w:rsid w:val="00136AE5"/>
    <w:rsid w:val="00141319"/>
    <w:rsid w:val="00144A57"/>
    <w:rsid w:val="00165708"/>
    <w:rsid w:val="001A6CBD"/>
    <w:rsid w:val="001B71E4"/>
    <w:rsid w:val="001E72D4"/>
    <w:rsid w:val="001F6B89"/>
    <w:rsid w:val="00214485"/>
    <w:rsid w:val="00272A9F"/>
    <w:rsid w:val="00280322"/>
    <w:rsid w:val="002E02F8"/>
    <w:rsid w:val="003032E0"/>
    <w:rsid w:val="00327579"/>
    <w:rsid w:val="003C7CA5"/>
    <w:rsid w:val="004027B6"/>
    <w:rsid w:val="00434953"/>
    <w:rsid w:val="004C334E"/>
    <w:rsid w:val="00502F17"/>
    <w:rsid w:val="00523AD5"/>
    <w:rsid w:val="00554CFA"/>
    <w:rsid w:val="005977B8"/>
    <w:rsid w:val="005B47DF"/>
    <w:rsid w:val="00602EA8"/>
    <w:rsid w:val="006A13E0"/>
    <w:rsid w:val="006E40A6"/>
    <w:rsid w:val="007632D9"/>
    <w:rsid w:val="00773B6E"/>
    <w:rsid w:val="007B1F62"/>
    <w:rsid w:val="007B5D61"/>
    <w:rsid w:val="007B7C57"/>
    <w:rsid w:val="007E3563"/>
    <w:rsid w:val="007F6BEF"/>
    <w:rsid w:val="00842193"/>
    <w:rsid w:val="008F7B34"/>
    <w:rsid w:val="00934BA1"/>
    <w:rsid w:val="00961A45"/>
    <w:rsid w:val="009F60D4"/>
    <w:rsid w:val="00A008DC"/>
    <w:rsid w:val="00A04E56"/>
    <w:rsid w:val="00A31362"/>
    <w:rsid w:val="00A84E34"/>
    <w:rsid w:val="00A93560"/>
    <w:rsid w:val="00AD7605"/>
    <w:rsid w:val="00AE30C2"/>
    <w:rsid w:val="00AF11AC"/>
    <w:rsid w:val="00B47A04"/>
    <w:rsid w:val="00B51822"/>
    <w:rsid w:val="00C25884"/>
    <w:rsid w:val="00CC0E63"/>
    <w:rsid w:val="00CD7F77"/>
    <w:rsid w:val="00CF5E4A"/>
    <w:rsid w:val="00D16CA3"/>
    <w:rsid w:val="00D6566B"/>
    <w:rsid w:val="00E46CD3"/>
    <w:rsid w:val="00EA36D8"/>
    <w:rsid w:val="00ED09EF"/>
    <w:rsid w:val="00F55A78"/>
    <w:rsid w:val="00F9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AEF47"/>
  <w15:chartTrackingRefBased/>
  <w15:docId w15:val="{B83AE488-784F-4D82-9E12-51F50CE32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7A60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7A60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107A60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107A60"/>
    <w:rPr>
      <w:rFonts w:eastAsiaTheme="minorEastAsia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0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7A60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0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7A60"/>
    <w:rPr>
      <w:rFonts w:eastAsiaTheme="minorEastAsia"/>
      <w:lang w:eastAsia="cs-CZ"/>
    </w:rPr>
  </w:style>
  <w:style w:type="paragraph" w:styleId="Zkladntext">
    <w:name w:val="Body Text"/>
    <w:basedOn w:val="Normln"/>
    <w:link w:val="ZkladntextChar"/>
    <w:semiHidden/>
    <w:rsid w:val="00107A60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107A6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7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7A60"/>
    <w:rPr>
      <w:rFonts w:ascii="Segoe UI" w:eastAsiaTheme="minorEastAsia" w:hAnsi="Segoe UI" w:cs="Segoe UI"/>
      <w:sz w:val="18"/>
      <w:szCs w:val="18"/>
      <w:lang w:eastAsia="cs-CZ"/>
    </w:rPr>
  </w:style>
  <w:style w:type="paragraph" w:customStyle="1" w:styleId="Default">
    <w:name w:val="Default"/>
    <w:rsid w:val="002E02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E02F8"/>
    <w:pPr>
      <w:spacing w:before="60" w:after="120" w:line="240" w:lineRule="auto"/>
      <w:ind w:left="283"/>
      <w:jc w:val="both"/>
    </w:pPr>
    <w:rPr>
      <w:rFonts w:ascii="Tahoma" w:eastAsia="Times New Roman" w:hAnsi="Tahoma" w:cs="Times New Roman"/>
      <w:sz w:val="2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E02F8"/>
    <w:rPr>
      <w:rFonts w:ascii="Tahoma" w:eastAsia="Times New Roman" w:hAnsi="Tahoma" w:cs="Times New Roman"/>
      <w:sz w:val="20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008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08D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08DC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08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08DC"/>
    <w:rPr>
      <w:rFonts w:eastAsiaTheme="minorEastAsia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D6566B"/>
    <w:pPr>
      <w:spacing w:after="0" w:line="240" w:lineRule="auto"/>
    </w:pPr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react</dc:creator>
  <cp:keywords/>
  <dc:description/>
  <cp:lastModifiedBy>Nemocnice  Office 01</cp:lastModifiedBy>
  <cp:revision>2</cp:revision>
  <dcterms:created xsi:type="dcterms:W3CDTF">2022-09-27T12:46:00Z</dcterms:created>
  <dcterms:modified xsi:type="dcterms:W3CDTF">2022-09-27T12:46:00Z</dcterms:modified>
</cp:coreProperties>
</file>