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7059"/>
        <w:gridCol w:w="8"/>
      </w:tblGrid>
      <w:tr w:rsidR="007F6BEF" w:rsidRPr="007F6BEF" w14:paraId="2AC1B413" w14:textId="77777777" w:rsidTr="00842193">
        <w:trPr>
          <w:trHeight w:val="820"/>
          <w:jc w:val="center"/>
        </w:trPr>
        <w:tc>
          <w:tcPr>
            <w:tcW w:w="10039" w:type="dxa"/>
            <w:gridSpan w:val="3"/>
            <w:shd w:val="clear" w:color="auto" w:fill="F2F2F2" w:themeFill="background1" w:themeFillShade="F2"/>
            <w:vAlign w:val="center"/>
          </w:tcPr>
          <w:p w14:paraId="1DD5B65C" w14:textId="77777777" w:rsidR="00107A60" w:rsidRPr="007F6BEF" w:rsidRDefault="00107A60" w:rsidP="004F17F8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  <w:r w:rsidRPr="007F6BEF">
              <w:rPr>
                <w:rFonts w:cstheme="minorHAnsi"/>
                <w:b/>
              </w:rPr>
              <w:t>TECHNICKÁ SPECIFIKACE</w:t>
            </w:r>
          </w:p>
        </w:tc>
      </w:tr>
      <w:tr w:rsidR="007F6BEF" w:rsidRPr="007F6BEF" w14:paraId="5C1AA76E" w14:textId="77777777" w:rsidTr="00842193">
        <w:trPr>
          <w:trHeight w:val="1886"/>
          <w:jc w:val="center"/>
        </w:trPr>
        <w:tc>
          <w:tcPr>
            <w:tcW w:w="10039" w:type="dxa"/>
            <w:gridSpan w:val="3"/>
            <w:shd w:val="clear" w:color="auto" w:fill="F2F2F2" w:themeFill="background1" w:themeFillShade="F2"/>
          </w:tcPr>
          <w:p w14:paraId="64260FC5" w14:textId="77777777" w:rsidR="00107A60" w:rsidRPr="007F6BEF" w:rsidRDefault="00107A60" w:rsidP="004F17F8">
            <w:pPr>
              <w:spacing w:after="0"/>
              <w:rPr>
                <w:rFonts w:cstheme="minorHAnsi"/>
                <w:u w:val="single"/>
              </w:rPr>
            </w:pPr>
            <w:r w:rsidRPr="007F6BEF">
              <w:rPr>
                <w:rFonts w:cstheme="minorHAnsi"/>
                <w:u w:val="single"/>
              </w:rPr>
              <w:t>Zadavatel:</w:t>
            </w:r>
          </w:p>
          <w:p w14:paraId="2337F4BA" w14:textId="77777777" w:rsidR="00107A60" w:rsidRPr="007F6BEF" w:rsidRDefault="00107A60" w:rsidP="004F17F8">
            <w:pPr>
              <w:spacing w:after="0"/>
              <w:rPr>
                <w:rFonts w:cstheme="minorHAnsi"/>
                <w:b/>
                <w:bCs/>
                <w:highlight w:val="yellow"/>
              </w:rPr>
            </w:pPr>
            <w:r w:rsidRPr="007F6BEF">
              <w:rPr>
                <w:rFonts w:cstheme="minorHAnsi"/>
                <w:b/>
              </w:rPr>
              <w:t>Nemocnice Žatec, o.p.s</w:t>
            </w:r>
          </w:p>
          <w:p w14:paraId="34B43639" w14:textId="77777777" w:rsidR="00107A60" w:rsidRPr="007F6BEF" w:rsidRDefault="00107A60" w:rsidP="004F17F8">
            <w:pPr>
              <w:spacing w:after="0"/>
              <w:rPr>
                <w:rFonts w:cstheme="minorHAnsi"/>
              </w:rPr>
            </w:pPr>
            <w:r w:rsidRPr="007F6BEF">
              <w:rPr>
                <w:rFonts w:cstheme="minorHAnsi"/>
              </w:rPr>
              <w:t>jednající:</w:t>
            </w:r>
            <w:r w:rsidRPr="007F6BEF">
              <w:rPr>
                <w:rFonts w:cstheme="minorHAnsi"/>
              </w:rPr>
              <w:tab/>
              <w:t>Mgr. Ing. Jindřich Zetek, ředitel</w:t>
            </w:r>
          </w:p>
          <w:p w14:paraId="0090FA75" w14:textId="77777777" w:rsidR="00107A60" w:rsidRPr="007F6BEF" w:rsidRDefault="00107A60" w:rsidP="004F17F8">
            <w:pPr>
              <w:spacing w:after="0"/>
              <w:rPr>
                <w:rFonts w:cstheme="minorHAnsi"/>
              </w:rPr>
            </w:pPr>
            <w:r w:rsidRPr="007F6BEF">
              <w:rPr>
                <w:rFonts w:cstheme="minorHAnsi"/>
              </w:rPr>
              <w:t>sídlo:</w:t>
            </w:r>
            <w:r w:rsidRPr="007F6BEF">
              <w:rPr>
                <w:rFonts w:cstheme="minorHAnsi"/>
              </w:rPr>
              <w:tab/>
            </w:r>
            <w:r w:rsidRPr="007F6BEF">
              <w:rPr>
                <w:rFonts w:cstheme="minorHAnsi"/>
              </w:rPr>
              <w:tab/>
              <w:t>Husova 2796, 438 01 Žatec</w:t>
            </w:r>
            <w:r w:rsidRPr="007F6BEF">
              <w:rPr>
                <w:rFonts w:cstheme="minorHAnsi"/>
              </w:rPr>
              <w:tab/>
            </w:r>
          </w:p>
          <w:p w14:paraId="54E5147F" w14:textId="77777777" w:rsidR="00107A60" w:rsidRPr="007F6BEF" w:rsidRDefault="00107A60" w:rsidP="004F17F8">
            <w:pPr>
              <w:spacing w:after="0"/>
              <w:rPr>
                <w:rFonts w:cstheme="minorHAnsi"/>
              </w:rPr>
            </w:pPr>
            <w:r w:rsidRPr="007F6BEF">
              <w:rPr>
                <w:rFonts w:cstheme="minorHAnsi"/>
              </w:rPr>
              <w:t>IČ:</w:t>
            </w:r>
            <w:r w:rsidRPr="007F6BEF">
              <w:rPr>
                <w:rFonts w:cstheme="minorHAnsi"/>
              </w:rPr>
              <w:tab/>
            </w:r>
            <w:r w:rsidRPr="007F6BEF">
              <w:rPr>
                <w:rFonts w:cstheme="minorHAnsi"/>
              </w:rPr>
              <w:tab/>
              <w:t>25026259</w:t>
            </w:r>
            <w:r w:rsidRPr="007F6BEF">
              <w:rPr>
                <w:rFonts w:cstheme="minorHAnsi"/>
              </w:rPr>
              <w:tab/>
            </w:r>
          </w:p>
          <w:p w14:paraId="73503C9A" w14:textId="77777777" w:rsidR="00107A60" w:rsidRPr="007F6BEF" w:rsidRDefault="00107A60" w:rsidP="004F17F8">
            <w:pPr>
              <w:spacing w:after="0"/>
              <w:rPr>
                <w:rFonts w:cstheme="minorHAnsi"/>
              </w:rPr>
            </w:pPr>
            <w:r w:rsidRPr="007F6BEF">
              <w:rPr>
                <w:rFonts w:cstheme="minorHAnsi"/>
              </w:rPr>
              <w:t>DIČ:</w:t>
            </w:r>
            <w:r w:rsidRPr="007F6BEF">
              <w:rPr>
                <w:rFonts w:cstheme="minorHAnsi"/>
              </w:rPr>
              <w:tab/>
            </w:r>
            <w:r w:rsidRPr="007F6BEF">
              <w:rPr>
                <w:rFonts w:cstheme="minorHAnsi"/>
              </w:rPr>
              <w:tab/>
              <w:t>CZ25026259</w:t>
            </w:r>
          </w:p>
          <w:p w14:paraId="6831DDE6" w14:textId="77777777" w:rsidR="00107A60" w:rsidRPr="007F6BEF" w:rsidRDefault="00107A60" w:rsidP="004F17F8">
            <w:pPr>
              <w:spacing w:after="0"/>
              <w:rPr>
                <w:rFonts w:cstheme="minorHAnsi"/>
                <w:u w:val="single"/>
              </w:rPr>
            </w:pPr>
            <w:r w:rsidRPr="007F6BEF">
              <w:rPr>
                <w:rFonts w:cstheme="minorHAnsi"/>
              </w:rPr>
              <w:t>Zapsána v OR vedeném Spisová značka: O 11 vedená u Krajského soudu v Ústí nad Labem</w:t>
            </w:r>
          </w:p>
        </w:tc>
      </w:tr>
      <w:tr w:rsidR="007F6BEF" w:rsidRPr="007F6BEF" w14:paraId="266EAADB" w14:textId="77777777" w:rsidTr="00842193">
        <w:trPr>
          <w:gridAfter w:val="1"/>
          <w:wAfter w:w="8" w:type="dxa"/>
          <w:trHeight w:val="794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60FDD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iCs/>
              </w:rPr>
              <w:t>Název veřejné zakázky: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EB5026" w14:textId="658CE228" w:rsidR="00107A60" w:rsidRPr="007F6BEF" w:rsidRDefault="00F040FD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F040FD">
              <w:rPr>
                <w:rFonts w:cstheme="minorHAnsi"/>
                <w:b/>
                <w:iCs/>
              </w:rPr>
              <w:t>Celotělový CT skener</w:t>
            </w:r>
          </w:p>
        </w:tc>
      </w:tr>
      <w:tr w:rsidR="007F6BEF" w:rsidRPr="007F6BEF" w14:paraId="2271C6FD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D605B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iCs/>
              </w:rPr>
              <w:t>Evidenční číslo zakázky: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68A3A" w14:textId="0240E819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iCs/>
              </w:rPr>
              <w:t xml:space="preserve">REACT </w:t>
            </w:r>
            <w:r w:rsidR="004F17F8">
              <w:rPr>
                <w:rFonts w:cstheme="minorHAnsi"/>
                <w:b/>
                <w:iCs/>
              </w:rPr>
              <w:t>0</w:t>
            </w:r>
            <w:r w:rsidR="00F040FD">
              <w:rPr>
                <w:rFonts w:cstheme="minorHAnsi"/>
                <w:b/>
                <w:iCs/>
              </w:rPr>
              <w:t>36</w:t>
            </w:r>
            <w:r w:rsidRPr="007F6BEF">
              <w:rPr>
                <w:rFonts w:cstheme="minorHAnsi"/>
                <w:b/>
                <w:iCs/>
              </w:rPr>
              <w:t>/202</w:t>
            </w:r>
            <w:r w:rsidR="00F040FD">
              <w:rPr>
                <w:rFonts w:cstheme="minorHAnsi"/>
                <w:b/>
                <w:iCs/>
              </w:rPr>
              <w:t>3</w:t>
            </w:r>
          </w:p>
        </w:tc>
      </w:tr>
      <w:tr w:rsidR="007F6BEF" w:rsidRPr="007F6BEF" w14:paraId="2B8A149C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EB8B64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</w:rPr>
              <w:t>Popis předmětu plnění: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4F26A3" w14:textId="0E6CA55A" w:rsidR="00107A60" w:rsidRPr="007F6BEF" w:rsidRDefault="00107A60" w:rsidP="004F17F8">
            <w:pPr>
              <w:spacing w:after="0"/>
              <w:contextualSpacing/>
              <w:jc w:val="both"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</w:rPr>
              <w:t>Dodávka 1 ks celotělového CT přístroje střední třídy, včetně pozáručního servisu na 6 let</w:t>
            </w:r>
            <w:r w:rsidR="002E02F8" w:rsidRPr="007F6BEF">
              <w:rPr>
                <w:rFonts w:cstheme="minorHAnsi"/>
              </w:rPr>
              <w:t>,</w:t>
            </w:r>
            <w:r w:rsidRPr="007F6BEF">
              <w:rPr>
                <w:rFonts w:cstheme="minorHAnsi"/>
              </w:rPr>
              <w:t xml:space="preserve"> s diagnostickou stanicí, tlakovým injektorem a dalšího příslušenství pro Radiodiagnostické oddělení. </w:t>
            </w:r>
          </w:p>
        </w:tc>
      </w:tr>
      <w:tr w:rsidR="007F6BEF" w:rsidRPr="007F6BEF" w14:paraId="3D83B03E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456389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</w:rPr>
              <w:t>Účel: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0867D1" w14:textId="32A10C55" w:rsidR="00107A60" w:rsidRPr="007F6BEF" w:rsidRDefault="00107A60" w:rsidP="004F17F8">
            <w:pPr>
              <w:spacing w:after="0"/>
              <w:contextualSpacing/>
              <w:jc w:val="both"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</w:rPr>
              <w:t xml:space="preserve">Účelem dodávky je obnova dosavadního zastaralého CT přístroje, provoz nového a zkvalitnění poskytované zdravotní péče o pacienty jako služby obecného hospodářského zájmu. </w:t>
            </w:r>
          </w:p>
        </w:tc>
      </w:tr>
      <w:tr w:rsidR="007F6BEF" w:rsidRPr="007F6BEF" w14:paraId="0E354398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0D02E9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bCs/>
              </w:rPr>
              <w:t>Parametry předmětu plnění:</w:t>
            </w:r>
          </w:p>
        </w:tc>
      </w:tr>
      <w:tr w:rsidR="007F6BEF" w:rsidRPr="007F6BEF" w14:paraId="328957D4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E64B40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u w:val="single"/>
              </w:rPr>
            </w:pPr>
            <w:r w:rsidRPr="007F6BEF">
              <w:rPr>
                <w:rFonts w:cstheme="minorHAnsi"/>
                <w:u w:val="single"/>
              </w:rPr>
              <w:t>CT přístroj</w:t>
            </w:r>
          </w:p>
          <w:p w14:paraId="36E1D3C1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</w:rPr>
            </w:pPr>
          </w:p>
          <w:p w14:paraId="1085768C" w14:textId="77777777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Průměr otvoru gantry min. 700 mm</w:t>
            </w:r>
          </w:p>
          <w:p w14:paraId="6B218DC2" w14:textId="5067249F" w:rsidR="00107A60" w:rsidRPr="007F6BEF" w:rsidRDefault="00C026CE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Fyzický n</w:t>
            </w:r>
            <w:r w:rsidR="00107A60" w:rsidRPr="007F6BEF">
              <w:rPr>
                <w:rFonts w:cstheme="minorHAnsi"/>
              </w:rPr>
              <w:t>áklon gantry v rozsahu ±30 °</w:t>
            </w:r>
          </w:p>
          <w:p w14:paraId="01482E76" w14:textId="77777777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Absolutní výkon generátoru min. 70 kW</w:t>
            </w:r>
          </w:p>
          <w:p w14:paraId="492B1665" w14:textId="77777777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Tepelná kapacita anody RTG lampy min. 7 MHU</w:t>
            </w:r>
          </w:p>
          <w:p w14:paraId="1506FD02" w14:textId="77777777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Rychlost ochlazování anody min. 800 kHU/min</w:t>
            </w:r>
          </w:p>
          <w:p w14:paraId="4824EC46" w14:textId="77777777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Kontinuální skenování bez nutnosti chladící přestávky min. 80 s</w:t>
            </w:r>
          </w:p>
          <w:p w14:paraId="4B891C42" w14:textId="77777777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Rozsah nastavení anodového proudu min. do 600 mA</w:t>
            </w:r>
          </w:p>
          <w:p w14:paraId="660E0038" w14:textId="0C825BDC" w:rsidR="00107A60" w:rsidRPr="00270397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270397">
              <w:rPr>
                <w:rFonts w:cstheme="minorHAnsi"/>
              </w:rPr>
              <w:t>Rozsah nastavení napětí RTG zářiče min. od 80 do 1</w:t>
            </w:r>
            <w:r w:rsidR="009C6BA1" w:rsidRPr="00270397">
              <w:rPr>
                <w:rFonts w:cstheme="minorHAnsi"/>
              </w:rPr>
              <w:t>4</w:t>
            </w:r>
            <w:r w:rsidRPr="00270397">
              <w:rPr>
                <w:rFonts w:cstheme="minorHAnsi"/>
              </w:rPr>
              <w:t>0 kV</w:t>
            </w:r>
          </w:p>
          <w:p w14:paraId="422B41EE" w14:textId="77777777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Počet fyzických detektorů v ose Z min. 64</w:t>
            </w:r>
          </w:p>
          <w:p w14:paraId="108D1C48" w14:textId="77777777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Fyzická šířka detektoru v ose Z a izocentru min. 38,4 mm</w:t>
            </w:r>
          </w:p>
          <w:p w14:paraId="1082C150" w14:textId="77777777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Počet nasnímaných řezů v ose Z na jednu otáčku RTG zářiče v rozsahu 360° min. 64</w:t>
            </w:r>
          </w:p>
          <w:p w14:paraId="033ED4A9" w14:textId="77777777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Počet rekonstruovaných řezů na jednu otáčku (s využitím rekonstrukčních metod) min. 128</w:t>
            </w:r>
          </w:p>
          <w:p w14:paraId="1C710C85" w14:textId="77777777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Nejmenší šířka řezu ve všech vrstvách max. 0,625 mm</w:t>
            </w:r>
          </w:p>
          <w:p w14:paraId="37FA1BD7" w14:textId="77777777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Velikost skenovacího pole (FOV) min. 500 mm</w:t>
            </w:r>
          </w:p>
          <w:p w14:paraId="110AE990" w14:textId="77777777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Vertikální rozsah pohybu pacientského stolu min. 350 mm</w:t>
            </w:r>
          </w:p>
          <w:p w14:paraId="6AAF06B6" w14:textId="77777777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Horizontální skenovací rozsah pacientského stolu při spirální akvizici v ose Z min. 1500 mm</w:t>
            </w:r>
          </w:p>
          <w:p w14:paraId="57A1664F" w14:textId="77777777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Maximální horizontální rychlost posunu stolu min. 150 mm/s</w:t>
            </w:r>
          </w:p>
          <w:p w14:paraId="65DEB7A5" w14:textId="77777777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Maximální nosnost stolu při zachování přesnosti pozice min. 200 kg</w:t>
            </w:r>
          </w:p>
          <w:p w14:paraId="2C3811B4" w14:textId="44191B9B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Nejkratší skenovací čas pro všeobecnou diagnostiku max. 0,</w:t>
            </w:r>
            <w:r w:rsidR="00DD36C4">
              <w:rPr>
                <w:rFonts w:cstheme="minorHAnsi"/>
              </w:rPr>
              <w:t>3</w:t>
            </w:r>
            <w:r w:rsidRPr="007F6BEF">
              <w:rPr>
                <w:rFonts w:cstheme="minorHAnsi"/>
              </w:rPr>
              <w:t>5 s/360°</w:t>
            </w:r>
          </w:p>
          <w:p w14:paraId="7E0BFB48" w14:textId="77777777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Rychlost rekonstrukce řezů pro matici 512x512 při využití iterativní rekonstrukce min. 20 obr/s</w:t>
            </w:r>
          </w:p>
          <w:p w14:paraId="2CB3F1A4" w14:textId="77777777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Nástroje pro sledování sycení kontrastní látkou a automatické spuštění akvizice při dosažení optimálního nasycení kontrastní látkou</w:t>
            </w:r>
          </w:p>
          <w:p w14:paraId="0E49FD6B" w14:textId="77777777" w:rsidR="00107A60" w:rsidRPr="007F6BEF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Pokročilé metody pro redukci a odstranění artefaktů kovových materiálů implantovaných v těle, jako jsou zejména výplně zubů, kloubní náhrady, ocelové dlahy</w:t>
            </w:r>
          </w:p>
          <w:p w14:paraId="478BA75F" w14:textId="195EDF77" w:rsidR="00107A60" w:rsidRDefault="00107A60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Modulace mA v průběhu skenování na základě atenuace v reálném čase</w:t>
            </w:r>
          </w:p>
          <w:p w14:paraId="67AF8975" w14:textId="32C66BD5" w:rsidR="005A0B09" w:rsidRPr="007F6BEF" w:rsidRDefault="007E199E" w:rsidP="004F17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Automatické nastavení kV při vyšetření podle velikosti pacienta</w:t>
            </w:r>
            <w:r w:rsidR="008F082A">
              <w:rPr>
                <w:rFonts w:cstheme="minorHAnsi"/>
              </w:rPr>
              <w:t xml:space="preserve"> a typu vyšetření</w:t>
            </w:r>
          </w:p>
          <w:p w14:paraId="07369A31" w14:textId="77777777" w:rsidR="0017049F" w:rsidRDefault="00107A60" w:rsidP="0017049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Iterativní rekonstrukce na bázi raw dat (např. SAFIRE, iDose4, ASiR, AIDR 3D)</w:t>
            </w:r>
          </w:p>
          <w:p w14:paraId="0D598B97" w14:textId="18807F74" w:rsidR="009C6BA1" w:rsidRPr="008843DC" w:rsidRDefault="008F082A" w:rsidP="0017049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Multienergetické </w:t>
            </w:r>
            <w:r w:rsidR="009E43AD">
              <w:rPr>
                <w:rFonts w:ascii="Calibri" w:hAnsi="Calibri" w:cs="Calibri"/>
              </w:rPr>
              <w:t>skenování s akvizicí nízkoenergetického a vysokoenergetického spektra</w:t>
            </w:r>
          </w:p>
          <w:p w14:paraId="57603FCD" w14:textId="77777777" w:rsidR="00107A60" w:rsidRPr="007F6BEF" w:rsidRDefault="00107A60" w:rsidP="004F17F8">
            <w:pPr>
              <w:spacing w:after="0"/>
              <w:ind w:left="66"/>
              <w:jc w:val="both"/>
              <w:rPr>
                <w:rFonts w:cstheme="minorHAnsi"/>
              </w:rPr>
            </w:pPr>
          </w:p>
          <w:p w14:paraId="227C73D1" w14:textId="77777777" w:rsidR="00107A60" w:rsidRPr="007F6BEF" w:rsidRDefault="00107A60" w:rsidP="004F17F8">
            <w:pPr>
              <w:spacing w:after="0"/>
              <w:jc w:val="both"/>
              <w:rPr>
                <w:rFonts w:cstheme="minorHAnsi"/>
                <w:u w:val="single"/>
              </w:rPr>
            </w:pPr>
            <w:r w:rsidRPr="007F6BEF">
              <w:rPr>
                <w:rFonts w:cstheme="minorHAnsi"/>
                <w:u w:val="single"/>
              </w:rPr>
              <w:t>Akviziční stanice</w:t>
            </w:r>
          </w:p>
          <w:p w14:paraId="1B73D253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</w:rPr>
            </w:pPr>
          </w:p>
          <w:p w14:paraId="455872E0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Akviziční stanice s úložnou kapacitou pro obrazová data min. 300 GB</w:t>
            </w:r>
          </w:p>
          <w:p w14:paraId="6D3BC21B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Barevný medicínský LCD monitor min. 22", min. 2 MP</w:t>
            </w:r>
          </w:p>
          <w:p w14:paraId="289271A2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Archivační jednotka pro záznam dat na CD/DVD včetně DICOM obrazových dat</w:t>
            </w:r>
          </w:p>
          <w:p w14:paraId="151E1604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Možnost exportu obrazových dat na USB externí disk včetně DICOM obrazových dat</w:t>
            </w:r>
          </w:p>
          <w:p w14:paraId="3E3F59D7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DICOM funkcionalita v následujícím rozsahu:  Store, Print, Query/Retrieve, Worklist, Dose Report</w:t>
            </w:r>
          </w:p>
          <w:p w14:paraId="1F666466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Záložní zdroj – UPS na uchování dat v případě výpadku elektrického proudu</w:t>
            </w:r>
          </w:p>
          <w:p w14:paraId="362667FC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SW pro základní obrazové zpracování 2D, MIP, MPR, 3D-VRT</w:t>
            </w:r>
          </w:p>
          <w:p w14:paraId="7A6FFA99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SW pro automatické odstranění kostních struktur</w:t>
            </w:r>
          </w:p>
          <w:p w14:paraId="34EDA76F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</w:rPr>
            </w:pPr>
          </w:p>
          <w:p w14:paraId="1C3D1DE0" w14:textId="77777777" w:rsidR="00107A60" w:rsidRPr="007F6BEF" w:rsidRDefault="00107A60" w:rsidP="004F17F8">
            <w:pPr>
              <w:spacing w:after="0"/>
              <w:ind w:left="68"/>
              <w:rPr>
                <w:rFonts w:cstheme="minorHAnsi"/>
                <w:bCs/>
                <w:u w:val="single"/>
              </w:rPr>
            </w:pPr>
            <w:r w:rsidRPr="007F6BEF">
              <w:rPr>
                <w:rFonts w:cstheme="minorHAnsi"/>
                <w:bCs/>
                <w:u w:val="single"/>
              </w:rPr>
              <w:t>Diagnostická stanice</w:t>
            </w:r>
          </w:p>
          <w:p w14:paraId="6FAFD7F7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</w:rPr>
            </w:pPr>
          </w:p>
          <w:p w14:paraId="47FD0468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Úložná kapacita pro obrazová data min. 1000 GB</w:t>
            </w:r>
          </w:p>
          <w:p w14:paraId="509EF65A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Operační paměť RAM min. 64 GB</w:t>
            </w:r>
          </w:p>
          <w:p w14:paraId="7D5DBC19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Barevný medicínský LCD monitor 2 ks min. 22“, min. 2 MPx</w:t>
            </w:r>
          </w:p>
          <w:p w14:paraId="10061062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Archivační jednotka pro záznam dat na CD/DVD včetně DICOM obrazových dat</w:t>
            </w:r>
          </w:p>
          <w:p w14:paraId="53AF3879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Možnost exportu obrazových dat na USB externí disk včetně DICOM obrazových dat</w:t>
            </w:r>
          </w:p>
          <w:p w14:paraId="04164EA1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 xml:space="preserve">DICOM funkcionalita v následujícím rozsahu: Store, Print, Query/Retrieve </w:t>
            </w:r>
          </w:p>
          <w:p w14:paraId="66D333B4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SW pro základní obrazové zpracování 2D, MIP, MPR, 3D-VRT</w:t>
            </w:r>
          </w:p>
          <w:p w14:paraId="4F736997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SW pro automatické odstranění kostních struktur</w:t>
            </w:r>
          </w:p>
          <w:p w14:paraId="19A6A099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SW pro základní diagnostiku neurologickou, traumatologickou, trávicího traktu i z nízko dávkového vyšetření plic</w:t>
            </w:r>
          </w:p>
          <w:p w14:paraId="286BBFC9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SW pro cévní analýzu s automatickým či poloautomatickým odstraněním kostní hmoty, kalcifikací nebo stentů, se segmentací cévního řečiště včetně pojmenování hlavních cév, automatické trasování středu lumina</w:t>
            </w:r>
          </w:p>
          <w:p w14:paraId="48A95052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SW pro automatické vyhledávání (CAD) a hodnocení plicních ložisek, měření objemů, možnost porovnání velikosti ložisek ve více časových bodech a stanovení progrese/regrese onemocnění při srovnání s jinými vyšetřeními</w:t>
            </w:r>
          </w:p>
          <w:p w14:paraId="227B2C83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SW pro lokalizaci a vyhledávání ložisek v játrech i v ostatních měkkých tkáních, měření objemů, možnost porovnání velikosti ložisek ve více časových bodech a stanovení progrese/regrese onemocnění při srovnání se starším vyšetřením podle standardů RECIST a WHO</w:t>
            </w:r>
          </w:p>
          <w:p w14:paraId="6A676572" w14:textId="001EAFD9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SW pro redukci metalických artefaktů</w:t>
            </w:r>
            <w:r w:rsidR="00DE360A">
              <w:rPr>
                <w:rFonts w:cstheme="minorHAnsi"/>
              </w:rPr>
              <w:t xml:space="preserve"> pomocí dat z duální energie</w:t>
            </w:r>
            <w:r w:rsidR="00550D6B">
              <w:rPr>
                <w:rFonts w:cstheme="minorHAnsi"/>
              </w:rPr>
              <w:t xml:space="preserve"> (monoenergetic)</w:t>
            </w:r>
          </w:p>
          <w:p w14:paraId="1BABA7AC" w14:textId="77777777" w:rsidR="00107A60" w:rsidRPr="007F6BEF" w:rsidRDefault="00107A60" w:rsidP="004F17F8">
            <w:pPr>
              <w:spacing w:after="0"/>
              <w:jc w:val="both"/>
              <w:rPr>
                <w:rFonts w:cstheme="minorHAnsi"/>
              </w:rPr>
            </w:pPr>
          </w:p>
          <w:p w14:paraId="234C427C" w14:textId="7ADE1D45" w:rsidR="00107A60" w:rsidRPr="007F6BEF" w:rsidRDefault="00107A60" w:rsidP="004F17F8">
            <w:pPr>
              <w:pStyle w:val="Zkladntext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7F6BEF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Tlakov</w:t>
            </w:r>
            <w:r w:rsidR="002E02F8" w:rsidRPr="007F6BEF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ý</w:t>
            </w:r>
            <w:r w:rsidRPr="007F6BEF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injektor na kontrast</w:t>
            </w:r>
          </w:p>
          <w:p w14:paraId="3F9F5016" w14:textId="77777777" w:rsidR="00107A60" w:rsidRPr="007F6BEF" w:rsidRDefault="00107A60" w:rsidP="004F17F8">
            <w:pPr>
              <w:spacing w:after="0"/>
              <w:jc w:val="both"/>
              <w:rPr>
                <w:rFonts w:cstheme="minorHAnsi"/>
              </w:rPr>
            </w:pPr>
          </w:p>
          <w:p w14:paraId="5DD028F1" w14:textId="77777777" w:rsidR="00107A60" w:rsidRPr="007F6BEF" w:rsidRDefault="00107A60" w:rsidP="004F17F8">
            <w:pPr>
              <w:spacing w:after="0"/>
              <w:rPr>
                <w:rFonts w:eastAsia="Calibri" w:cstheme="minorHAnsi"/>
                <w:lang w:eastAsia="en-US"/>
              </w:rPr>
            </w:pPr>
            <w:r w:rsidRPr="007F6BEF">
              <w:rPr>
                <w:rFonts w:eastAsia="Calibri" w:cstheme="minorHAnsi"/>
                <w:lang w:eastAsia="en-US"/>
              </w:rPr>
              <w:t>Tlakový injektor pro aplikaci kontrastních látek a fyziologického roztoku, umožňující souběžné použití dvou různých látek.</w:t>
            </w:r>
          </w:p>
          <w:p w14:paraId="15BF944C" w14:textId="77777777" w:rsidR="00107A60" w:rsidRPr="007F6BEF" w:rsidRDefault="00107A60" w:rsidP="004F17F8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Injektor na stropním závěsu ve vyšetřovně, ovládací konzole injektoru umístěná v ovladovně, s jejich vzájemnou bezdrátovou komunikací.</w:t>
            </w:r>
          </w:p>
          <w:p w14:paraId="71A8ECEA" w14:textId="77777777" w:rsidR="00107A60" w:rsidRPr="007F6BEF" w:rsidRDefault="00107A60" w:rsidP="004F17F8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Možnost umístění originálních lahví s kontrastní látkou a zásobníku fysiologického roztoku, možnost použití 500 ml lahví kontrastních látek.</w:t>
            </w:r>
          </w:p>
          <w:p w14:paraId="7895CDE2" w14:textId="77777777" w:rsidR="00107A60" w:rsidRPr="007F6BEF" w:rsidRDefault="00107A60" w:rsidP="004F17F8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Rychlost průtoku nastavitelná v rozmezí 0,1 – 10 ml/s s krokem max. 0,1 ml/s.</w:t>
            </w:r>
          </w:p>
          <w:p w14:paraId="26084121" w14:textId="77777777" w:rsidR="00107A60" w:rsidRPr="007F6BEF" w:rsidRDefault="00107A60" w:rsidP="004F17F8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lastRenderedPageBreak/>
              <w:t>Možnost současného podávání kontrastní látky a fyziologického roztoku různou rychlostí (ředění) nebo možnost střídavého podání malých množství kontrastní látky a fysiologického roztoku opakovaně za sebou.</w:t>
            </w:r>
          </w:p>
          <w:p w14:paraId="25B7435D" w14:textId="77777777" w:rsidR="00107A60" w:rsidRPr="007F6BEF" w:rsidRDefault="00107A60" w:rsidP="004F17F8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Integrovaný ohřev kontrastních látek.</w:t>
            </w:r>
          </w:p>
          <w:p w14:paraId="0FFE8B1D" w14:textId="77777777" w:rsidR="00107A60" w:rsidRPr="007F6BEF" w:rsidRDefault="00107A60" w:rsidP="004F17F8">
            <w:pPr>
              <w:spacing w:after="0"/>
              <w:ind w:left="68"/>
              <w:rPr>
                <w:rFonts w:cstheme="minorHAnsi"/>
                <w:bCs/>
                <w:u w:val="single"/>
              </w:rPr>
            </w:pPr>
          </w:p>
          <w:p w14:paraId="02A01F5B" w14:textId="25AA43FA" w:rsidR="00107A60" w:rsidRPr="007F6BEF" w:rsidRDefault="00107A60" w:rsidP="004F17F8">
            <w:pPr>
              <w:spacing w:after="0"/>
              <w:ind w:left="68"/>
              <w:rPr>
                <w:rFonts w:cstheme="minorHAnsi"/>
                <w:bCs/>
                <w:u w:val="single"/>
              </w:rPr>
            </w:pPr>
            <w:r w:rsidRPr="007F6BEF">
              <w:rPr>
                <w:rFonts w:cstheme="minorHAnsi"/>
                <w:bCs/>
                <w:u w:val="single"/>
              </w:rPr>
              <w:t>Příslušenství</w:t>
            </w:r>
          </w:p>
          <w:p w14:paraId="4257425C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Dorozumívací zařízení interkom</w:t>
            </w:r>
          </w:p>
          <w:p w14:paraId="2899A248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 xml:space="preserve">Technologický rozvaděč </w:t>
            </w:r>
          </w:p>
          <w:p w14:paraId="28F37C59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Kotevní prvky, rámy a kabelové kanály</w:t>
            </w:r>
          </w:p>
          <w:p w14:paraId="1FF63428" w14:textId="77777777" w:rsidR="00107A60" w:rsidRPr="007F6BEF" w:rsidRDefault="00107A60" w:rsidP="004F17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5" w:hanging="357"/>
              <w:jc w:val="both"/>
              <w:rPr>
                <w:rFonts w:cstheme="minorHAnsi"/>
              </w:rPr>
            </w:pPr>
            <w:r w:rsidRPr="007F6BEF">
              <w:rPr>
                <w:rFonts w:cstheme="minorHAnsi"/>
              </w:rPr>
              <w:t>Technologický projekt</w:t>
            </w:r>
          </w:p>
          <w:p w14:paraId="2C6ED25F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</w:p>
        </w:tc>
      </w:tr>
      <w:tr w:rsidR="007F6BEF" w:rsidRPr="007F6BEF" w14:paraId="7DB567E6" w14:textId="77777777" w:rsidTr="00842193">
        <w:trPr>
          <w:gridAfter w:val="1"/>
          <w:wAfter w:w="8" w:type="dxa"/>
          <w:trHeight w:val="1275"/>
          <w:jc w:val="center"/>
        </w:trPr>
        <w:tc>
          <w:tcPr>
            <w:tcW w:w="10031" w:type="dxa"/>
            <w:gridSpan w:val="2"/>
            <w:shd w:val="clear" w:color="auto" w:fill="F2F2F2" w:themeFill="background1" w:themeFillShade="F2"/>
          </w:tcPr>
          <w:p w14:paraId="59FB350F" w14:textId="77777777" w:rsidR="00107A60" w:rsidRPr="007F6BEF" w:rsidRDefault="00107A60" w:rsidP="004F17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lastRenderedPageBreak/>
              <w:t>Požadavky na předmět plnění uvedené v této příloze jsou povinné, jejich nesplnění bude pokládáno za porušení zadávacích podmínek s důsledkem vyloučení dodavatele z další účasti v zadávacím řízení.</w:t>
            </w:r>
          </w:p>
          <w:p w14:paraId="152F6083" w14:textId="77777777" w:rsidR="00107A60" w:rsidRPr="007F6BEF" w:rsidRDefault="00107A60" w:rsidP="004F17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Dodavatel tímto prohlašuje, že jím nabízené plnění splňuje všechny požadavky uvedené v této příloze č. 3 Technická specifikace.</w:t>
            </w:r>
          </w:p>
          <w:p w14:paraId="55962FD2" w14:textId="77777777" w:rsidR="00107A60" w:rsidRPr="007F6BEF" w:rsidRDefault="00107A60" w:rsidP="004F17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Tento dokument musí činit nedílnou součást nabídky dodavatele</w:t>
            </w:r>
          </w:p>
        </w:tc>
      </w:tr>
      <w:tr w:rsidR="007F6BEF" w:rsidRPr="007F6BEF" w14:paraId="7DB69ECF" w14:textId="77777777" w:rsidTr="00842193">
        <w:trPr>
          <w:jc w:val="center"/>
        </w:trPr>
        <w:tc>
          <w:tcPr>
            <w:tcW w:w="10039" w:type="dxa"/>
            <w:gridSpan w:val="3"/>
            <w:shd w:val="clear" w:color="auto" w:fill="D9D9D9" w:themeFill="background1" w:themeFillShade="D9"/>
          </w:tcPr>
          <w:p w14:paraId="335FCFE0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</w:rPr>
            </w:pPr>
            <w:r w:rsidRPr="007F6BEF">
              <w:rPr>
                <w:rFonts w:cstheme="minorHAnsi"/>
                <w:b/>
                <w:bCs/>
              </w:rPr>
              <w:t>Osoba oprávněná jednat/zastupovat dodavatele</w:t>
            </w:r>
          </w:p>
        </w:tc>
      </w:tr>
      <w:tr w:rsidR="007F6BEF" w:rsidRPr="007F6BEF" w14:paraId="25CF4953" w14:textId="77777777" w:rsidTr="00842193">
        <w:trPr>
          <w:gridAfter w:val="1"/>
          <w:wAfter w:w="8" w:type="dxa"/>
          <w:trHeight w:val="1042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1F7749E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Podpis oprávněné osoby</w:t>
            </w:r>
          </w:p>
        </w:tc>
        <w:tc>
          <w:tcPr>
            <w:tcW w:w="7059" w:type="dxa"/>
            <w:shd w:val="clear" w:color="auto" w:fill="F2F2F2" w:themeFill="background1" w:themeFillShade="F2"/>
            <w:vAlign w:val="center"/>
          </w:tcPr>
          <w:p w14:paraId="6D41B055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</w:rPr>
            </w:pPr>
          </w:p>
          <w:p w14:paraId="0C168C0B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</w:rPr>
            </w:pPr>
          </w:p>
          <w:p w14:paraId="5807297B" w14:textId="77777777" w:rsidR="00107A60" w:rsidRPr="007F6BEF" w:rsidRDefault="00107A60" w:rsidP="004F17F8">
            <w:pPr>
              <w:spacing w:after="0"/>
              <w:contextualSpacing/>
              <w:jc w:val="right"/>
              <w:rPr>
                <w:rFonts w:cstheme="minorHAnsi"/>
                <w:i/>
              </w:rPr>
            </w:pPr>
          </w:p>
        </w:tc>
      </w:tr>
      <w:tr w:rsidR="007F6BEF" w:rsidRPr="007F6BEF" w14:paraId="03D40A73" w14:textId="77777777" w:rsidTr="00842193">
        <w:trPr>
          <w:gridAfter w:val="1"/>
          <w:wAfter w:w="8" w:type="dxa"/>
          <w:trHeight w:val="1042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C3CAF60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Společnost</w:t>
            </w:r>
          </w:p>
        </w:tc>
        <w:tc>
          <w:tcPr>
            <w:tcW w:w="7059" w:type="dxa"/>
            <w:shd w:val="clear" w:color="auto" w:fill="F2F2F2" w:themeFill="background1" w:themeFillShade="F2"/>
            <w:vAlign w:val="center"/>
          </w:tcPr>
          <w:p w14:paraId="5F20AE85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</w:rPr>
            </w:pPr>
          </w:p>
        </w:tc>
      </w:tr>
      <w:tr w:rsidR="007F6BEF" w:rsidRPr="007F6BEF" w14:paraId="7FBBD3B5" w14:textId="77777777" w:rsidTr="00842193">
        <w:trPr>
          <w:gridAfter w:val="1"/>
          <w:wAfter w:w="8" w:type="dxa"/>
          <w:trHeight w:val="45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8A180FE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Titul, jméno, příjmení</w:t>
            </w:r>
          </w:p>
        </w:tc>
        <w:tc>
          <w:tcPr>
            <w:tcW w:w="7059" w:type="dxa"/>
            <w:shd w:val="clear" w:color="auto" w:fill="auto"/>
          </w:tcPr>
          <w:p w14:paraId="66DE7859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</w:rPr>
            </w:pPr>
          </w:p>
        </w:tc>
      </w:tr>
      <w:tr w:rsidR="007F6BEF" w:rsidRPr="007F6BEF" w14:paraId="1166C3B0" w14:textId="77777777" w:rsidTr="00842193">
        <w:trPr>
          <w:gridAfter w:val="1"/>
          <w:wAfter w:w="8" w:type="dxa"/>
          <w:trHeight w:val="26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3B5BDBD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Funkce</w:t>
            </w:r>
          </w:p>
        </w:tc>
        <w:tc>
          <w:tcPr>
            <w:tcW w:w="7059" w:type="dxa"/>
            <w:shd w:val="clear" w:color="auto" w:fill="auto"/>
          </w:tcPr>
          <w:p w14:paraId="4E3CE695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</w:rPr>
            </w:pPr>
          </w:p>
        </w:tc>
      </w:tr>
      <w:tr w:rsidR="00107A60" w:rsidRPr="007F6BEF" w14:paraId="5124EC54" w14:textId="77777777" w:rsidTr="00842193">
        <w:trPr>
          <w:gridAfter w:val="1"/>
          <w:wAfter w:w="8" w:type="dxa"/>
          <w:trHeight w:val="71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E6DFD72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Datum</w:t>
            </w:r>
          </w:p>
        </w:tc>
        <w:tc>
          <w:tcPr>
            <w:tcW w:w="7059" w:type="dxa"/>
            <w:shd w:val="clear" w:color="auto" w:fill="auto"/>
          </w:tcPr>
          <w:p w14:paraId="4CA0D555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</w:rPr>
            </w:pPr>
          </w:p>
        </w:tc>
      </w:tr>
    </w:tbl>
    <w:p w14:paraId="4C84CDBD" w14:textId="77777777" w:rsidR="00107A60" w:rsidRPr="007F6BEF" w:rsidRDefault="00107A60" w:rsidP="004F17F8">
      <w:pPr>
        <w:spacing w:after="0"/>
      </w:pPr>
    </w:p>
    <w:sectPr w:rsidR="00107A60" w:rsidRPr="007F6B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040F1" w14:textId="77777777" w:rsidR="00054370" w:rsidRDefault="00054370" w:rsidP="00107A60">
      <w:pPr>
        <w:spacing w:after="0" w:line="240" w:lineRule="auto"/>
      </w:pPr>
      <w:r>
        <w:separator/>
      </w:r>
    </w:p>
  </w:endnote>
  <w:endnote w:type="continuationSeparator" w:id="0">
    <w:p w14:paraId="7C27F8E4" w14:textId="77777777" w:rsidR="00054370" w:rsidRDefault="00054370" w:rsidP="0010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4927289"/>
      <w:docPartObj>
        <w:docPartGallery w:val="Page Numbers (Bottom of Page)"/>
        <w:docPartUnique/>
      </w:docPartObj>
    </w:sdtPr>
    <w:sdtEndPr/>
    <w:sdtContent>
      <w:p w14:paraId="6F757668" w14:textId="7372B143" w:rsidR="00136AE5" w:rsidRDefault="00136AE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D6E">
          <w:rPr>
            <w:noProof/>
          </w:rPr>
          <w:t>13</w:t>
        </w:r>
        <w:r>
          <w:fldChar w:fldCharType="end"/>
        </w:r>
      </w:p>
    </w:sdtContent>
  </w:sdt>
  <w:p w14:paraId="10DF3FA8" w14:textId="77777777" w:rsidR="00136AE5" w:rsidRDefault="00136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315C" w14:textId="77777777" w:rsidR="00054370" w:rsidRDefault="00054370" w:rsidP="00107A60">
      <w:pPr>
        <w:spacing w:after="0" w:line="240" w:lineRule="auto"/>
      </w:pPr>
      <w:r>
        <w:separator/>
      </w:r>
    </w:p>
  </w:footnote>
  <w:footnote w:type="continuationSeparator" w:id="0">
    <w:p w14:paraId="648F7B83" w14:textId="77777777" w:rsidR="00054370" w:rsidRDefault="00054370" w:rsidP="0010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D572" w14:textId="37E46B9C" w:rsidR="00136AE5" w:rsidRDefault="00136AE5" w:rsidP="00107A60">
    <w:pPr>
      <w:pStyle w:val="Zhlav"/>
      <w:jc w:val="right"/>
    </w:pPr>
    <w:r>
      <w:t xml:space="preserve">Příloha č. 3 ZD </w:t>
    </w:r>
    <w:r w:rsidR="00F040FD">
      <w:t>Technická specifikace předmětu plnění</w:t>
    </w:r>
  </w:p>
  <w:p w14:paraId="37B3B095" w14:textId="77777777" w:rsidR="00136AE5" w:rsidRDefault="00136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01F"/>
    <w:multiLevelType w:val="hybridMultilevel"/>
    <w:tmpl w:val="E21CC8A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D905082"/>
    <w:multiLevelType w:val="hybridMultilevel"/>
    <w:tmpl w:val="815876B8"/>
    <w:lvl w:ilvl="0" w:tplc="5344C98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25AE0"/>
    <w:multiLevelType w:val="hybridMultilevel"/>
    <w:tmpl w:val="21A63A5C"/>
    <w:lvl w:ilvl="0" w:tplc="5344C98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A2029"/>
    <w:multiLevelType w:val="hybridMultilevel"/>
    <w:tmpl w:val="F38CD39A"/>
    <w:lvl w:ilvl="0" w:tplc="6B840D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E0834"/>
    <w:multiLevelType w:val="hybridMultilevel"/>
    <w:tmpl w:val="DD4AF4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AF0C00"/>
    <w:multiLevelType w:val="hybridMultilevel"/>
    <w:tmpl w:val="079E73E8"/>
    <w:lvl w:ilvl="0" w:tplc="5344C980">
      <w:start w:val="1"/>
      <w:numFmt w:val="bullet"/>
      <w:lvlText w:val="•"/>
      <w:lvlJc w:val="left"/>
      <w:pPr>
        <w:ind w:left="78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04468C6"/>
    <w:multiLevelType w:val="hybridMultilevel"/>
    <w:tmpl w:val="6AA46B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9738D1"/>
    <w:multiLevelType w:val="hybridMultilevel"/>
    <w:tmpl w:val="E4A05BF0"/>
    <w:lvl w:ilvl="0" w:tplc="8FBA3DD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01FA0"/>
    <w:multiLevelType w:val="hybridMultilevel"/>
    <w:tmpl w:val="CDD28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67CB6"/>
    <w:multiLevelType w:val="hybridMultilevel"/>
    <w:tmpl w:val="55DAF362"/>
    <w:lvl w:ilvl="0" w:tplc="5344C98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41671"/>
    <w:multiLevelType w:val="hybridMultilevel"/>
    <w:tmpl w:val="3814D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552B2"/>
    <w:multiLevelType w:val="hybridMultilevel"/>
    <w:tmpl w:val="6AAA632A"/>
    <w:lvl w:ilvl="0" w:tplc="5344C980">
      <w:start w:val="1"/>
      <w:numFmt w:val="bullet"/>
      <w:lvlText w:val="•"/>
      <w:lvlJc w:val="left"/>
      <w:pPr>
        <w:ind w:left="78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28A62AD"/>
    <w:multiLevelType w:val="hybridMultilevel"/>
    <w:tmpl w:val="9B96627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3960C35"/>
    <w:multiLevelType w:val="hybridMultilevel"/>
    <w:tmpl w:val="22A0A50E"/>
    <w:lvl w:ilvl="0" w:tplc="5344C980">
      <w:start w:val="1"/>
      <w:numFmt w:val="bullet"/>
      <w:lvlText w:val="•"/>
      <w:lvlJc w:val="left"/>
      <w:pPr>
        <w:ind w:left="78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5051E88"/>
    <w:multiLevelType w:val="hybridMultilevel"/>
    <w:tmpl w:val="11E6EBA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15F6E7A"/>
    <w:multiLevelType w:val="hybridMultilevel"/>
    <w:tmpl w:val="3A8EC97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9085F16"/>
    <w:multiLevelType w:val="hybridMultilevel"/>
    <w:tmpl w:val="1F3CA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32E2E"/>
    <w:multiLevelType w:val="hybridMultilevel"/>
    <w:tmpl w:val="9E9E9F8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5024B13"/>
    <w:multiLevelType w:val="hybridMultilevel"/>
    <w:tmpl w:val="AB0216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DF7044"/>
    <w:multiLevelType w:val="hybridMultilevel"/>
    <w:tmpl w:val="46FEF0B8"/>
    <w:lvl w:ilvl="0" w:tplc="5344C98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F2EF8"/>
    <w:multiLevelType w:val="hybridMultilevel"/>
    <w:tmpl w:val="2864F87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C6D5EE6"/>
    <w:multiLevelType w:val="hybridMultilevel"/>
    <w:tmpl w:val="CCCC5550"/>
    <w:lvl w:ilvl="0" w:tplc="5344C980">
      <w:start w:val="1"/>
      <w:numFmt w:val="bullet"/>
      <w:lvlText w:val="•"/>
      <w:lvlJc w:val="left"/>
      <w:pPr>
        <w:ind w:left="78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CA94D39"/>
    <w:multiLevelType w:val="hybridMultilevel"/>
    <w:tmpl w:val="A47EE6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8E6305"/>
    <w:multiLevelType w:val="hybridMultilevel"/>
    <w:tmpl w:val="FCFE4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437A5"/>
    <w:multiLevelType w:val="hybridMultilevel"/>
    <w:tmpl w:val="D256A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301453">
    <w:abstractNumId w:val="3"/>
  </w:num>
  <w:num w:numId="2" w16cid:durableId="14430979">
    <w:abstractNumId w:val="24"/>
  </w:num>
  <w:num w:numId="3" w16cid:durableId="105586920">
    <w:abstractNumId w:val="10"/>
  </w:num>
  <w:num w:numId="4" w16cid:durableId="1448425364">
    <w:abstractNumId w:val="2"/>
  </w:num>
  <w:num w:numId="5" w16cid:durableId="1271202538">
    <w:abstractNumId w:val="4"/>
  </w:num>
  <w:num w:numId="6" w16cid:durableId="1050954524">
    <w:abstractNumId w:val="22"/>
  </w:num>
  <w:num w:numId="7" w16cid:durableId="1184397347">
    <w:abstractNumId w:val="18"/>
  </w:num>
  <w:num w:numId="8" w16cid:durableId="2040665381">
    <w:abstractNumId w:val="6"/>
  </w:num>
  <w:num w:numId="9" w16cid:durableId="848104250">
    <w:abstractNumId w:val="23"/>
  </w:num>
  <w:num w:numId="10" w16cid:durableId="865369412">
    <w:abstractNumId w:val="16"/>
  </w:num>
  <w:num w:numId="11" w16cid:durableId="1546404752">
    <w:abstractNumId w:val="8"/>
  </w:num>
  <w:num w:numId="12" w16cid:durableId="249773018">
    <w:abstractNumId w:val="15"/>
  </w:num>
  <w:num w:numId="13" w16cid:durableId="708185429">
    <w:abstractNumId w:val="19"/>
  </w:num>
  <w:num w:numId="14" w16cid:durableId="402069373">
    <w:abstractNumId w:val="13"/>
  </w:num>
  <w:num w:numId="15" w16cid:durableId="2123765914">
    <w:abstractNumId w:val="5"/>
  </w:num>
  <w:num w:numId="16" w16cid:durableId="2016374945">
    <w:abstractNumId w:val="1"/>
  </w:num>
  <w:num w:numId="17" w16cid:durableId="201678687">
    <w:abstractNumId w:val="21"/>
  </w:num>
  <w:num w:numId="18" w16cid:durableId="793988990">
    <w:abstractNumId w:val="9"/>
  </w:num>
  <w:num w:numId="19" w16cid:durableId="1995642413">
    <w:abstractNumId w:val="11"/>
  </w:num>
  <w:num w:numId="20" w16cid:durableId="1919436912">
    <w:abstractNumId w:val="7"/>
  </w:num>
  <w:num w:numId="21" w16cid:durableId="51657096">
    <w:abstractNumId w:val="14"/>
  </w:num>
  <w:num w:numId="22" w16cid:durableId="2044209560">
    <w:abstractNumId w:val="20"/>
  </w:num>
  <w:num w:numId="23" w16cid:durableId="1107695897">
    <w:abstractNumId w:val="0"/>
  </w:num>
  <w:num w:numId="24" w16cid:durableId="265888359">
    <w:abstractNumId w:val="12"/>
  </w:num>
  <w:num w:numId="25" w16cid:durableId="9628861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A60"/>
    <w:rsid w:val="00054370"/>
    <w:rsid w:val="00107A60"/>
    <w:rsid w:val="00114D6E"/>
    <w:rsid w:val="00136AE5"/>
    <w:rsid w:val="0017049F"/>
    <w:rsid w:val="001A6CBD"/>
    <w:rsid w:val="001B1258"/>
    <w:rsid w:val="001C1D78"/>
    <w:rsid w:val="00241809"/>
    <w:rsid w:val="00270397"/>
    <w:rsid w:val="00274FD2"/>
    <w:rsid w:val="002B63E6"/>
    <w:rsid w:val="002E02F8"/>
    <w:rsid w:val="00334F80"/>
    <w:rsid w:val="003B7A52"/>
    <w:rsid w:val="0042539D"/>
    <w:rsid w:val="00434953"/>
    <w:rsid w:val="004F17F8"/>
    <w:rsid w:val="00550D6B"/>
    <w:rsid w:val="005A0B09"/>
    <w:rsid w:val="00602EA8"/>
    <w:rsid w:val="00640D17"/>
    <w:rsid w:val="006B5B3C"/>
    <w:rsid w:val="00773B6E"/>
    <w:rsid w:val="007E199E"/>
    <w:rsid w:val="007F6BEF"/>
    <w:rsid w:val="00842193"/>
    <w:rsid w:val="008843DC"/>
    <w:rsid w:val="008E13FC"/>
    <w:rsid w:val="008F082A"/>
    <w:rsid w:val="009246CA"/>
    <w:rsid w:val="00961A45"/>
    <w:rsid w:val="00972768"/>
    <w:rsid w:val="009C6BA1"/>
    <w:rsid w:val="009E43AD"/>
    <w:rsid w:val="009F60D4"/>
    <w:rsid w:val="00A008DC"/>
    <w:rsid w:val="00A5236F"/>
    <w:rsid w:val="00A86A9B"/>
    <w:rsid w:val="00AE3605"/>
    <w:rsid w:val="00AF11AC"/>
    <w:rsid w:val="00B03D00"/>
    <w:rsid w:val="00BF3249"/>
    <w:rsid w:val="00C026CE"/>
    <w:rsid w:val="00C25884"/>
    <w:rsid w:val="00C543C0"/>
    <w:rsid w:val="00C7624D"/>
    <w:rsid w:val="00CF5E4A"/>
    <w:rsid w:val="00D42CEE"/>
    <w:rsid w:val="00DC38AC"/>
    <w:rsid w:val="00DD36C4"/>
    <w:rsid w:val="00DE235D"/>
    <w:rsid w:val="00DE360A"/>
    <w:rsid w:val="00E22AFE"/>
    <w:rsid w:val="00E858DA"/>
    <w:rsid w:val="00ED09EF"/>
    <w:rsid w:val="00F040FD"/>
    <w:rsid w:val="00F4740E"/>
    <w:rsid w:val="00FC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EF47"/>
  <w15:chartTrackingRefBased/>
  <w15:docId w15:val="{B83AE488-784F-4D82-9E12-51F50CE3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7A60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7A6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07A60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107A60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7A60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7A60"/>
    <w:rPr>
      <w:rFonts w:eastAsiaTheme="minorEastAsia"/>
      <w:lang w:eastAsia="cs-CZ"/>
    </w:rPr>
  </w:style>
  <w:style w:type="paragraph" w:styleId="Zkladntext">
    <w:name w:val="Body Text"/>
    <w:basedOn w:val="Normln"/>
    <w:link w:val="ZkladntextChar"/>
    <w:semiHidden/>
    <w:rsid w:val="00107A60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07A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A60"/>
    <w:rPr>
      <w:rFonts w:ascii="Segoe UI" w:eastAsiaTheme="minorEastAsia" w:hAnsi="Segoe UI" w:cs="Segoe UI"/>
      <w:sz w:val="18"/>
      <w:szCs w:val="18"/>
      <w:lang w:eastAsia="cs-CZ"/>
    </w:rPr>
  </w:style>
  <w:style w:type="paragraph" w:customStyle="1" w:styleId="Default">
    <w:name w:val="Default"/>
    <w:rsid w:val="002E02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E02F8"/>
    <w:pPr>
      <w:spacing w:before="60" w:after="120" w:line="240" w:lineRule="auto"/>
      <w:ind w:left="283"/>
      <w:jc w:val="both"/>
    </w:pPr>
    <w:rPr>
      <w:rFonts w:ascii="Tahoma" w:eastAsia="Times New Roman" w:hAnsi="Tahoma" w:cs="Times New Roman"/>
      <w:sz w:val="2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E02F8"/>
    <w:rPr>
      <w:rFonts w:ascii="Tahoma" w:eastAsia="Times New Roman" w:hAnsi="Tahoma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008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08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08DC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08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08DC"/>
    <w:rPr>
      <w:rFonts w:eastAsiaTheme="minorEastAsi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react</dc:creator>
  <cp:keywords/>
  <dc:description/>
  <cp:lastModifiedBy>Jakub Czudek | Moravian Premium Care, a.s.</cp:lastModifiedBy>
  <cp:revision>13</cp:revision>
  <dcterms:created xsi:type="dcterms:W3CDTF">2023-02-08T08:01:00Z</dcterms:created>
  <dcterms:modified xsi:type="dcterms:W3CDTF">2023-02-09T08:52:00Z</dcterms:modified>
</cp:coreProperties>
</file>