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F97FCE" w:rsidRPr="00AF57B8" w14:paraId="6831158A" w14:textId="77777777" w:rsidTr="00EC07B4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13C0FA6" w14:textId="33DA5CCD" w:rsidR="00F97FCE" w:rsidRPr="00AF57B8" w:rsidRDefault="00814F8F" w:rsidP="00EC07B4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PÍSEMNÁ ZPRÁVA ZADAVATELE</w:t>
            </w:r>
          </w:p>
        </w:tc>
      </w:tr>
      <w:tr w:rsidR="00F97FCE" w:rsidRPr="00AF57B8" w14:paraId="27584A77" w14:textId="77777777" w:rsidTr="00EC07B4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3E143ED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Zadavatel:</w:t>
            </w:r>
          </w:p>
          <w:p w14:paraId="29BC045E" w14:textId="77777777" w:rsidR="00F97FCE" w:rsidRPr="00AF57B8" w:rsidRDefault="00F97FCE" w:rsidP="00EC07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F57B8">
              <w:rPr>
                <w:rFonts w:asciiTheme="minorHAnsi" w:hAnsiTheme="minorHAnsi" w:cstheme="minorHAnsi"/>
                <w:b/>
                <w:sz w:val="22"/>
                <w:szCs w:val="22"/>
              </w:rPr>
              <w:t>Nemocnice Žatec, o.p.s</w:t>
            </w:r>
          </w:p>
          <w:p w14:paraId="2D00557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jednající: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Mgr. Ing. Jindřich Zetek, ředitel</w:t>
            </w:r>
          </w:p>
          <w:p w14:paraId="00DB0BAD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Husova 2796, 438 01 Žatec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E5B98B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25026259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AFF1035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CZ25026259</w:t>
            </w:r>
          </w:p>
          <w:p w14:paraId="361D913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Zapsána v OR vedeném Spisová značka: O 11 vedená u Krajského soudu v Ústí nad Labem</w:t>
            </w:r>
          </w:p>
        </w:tc>
      </w:tr>
      <w:tr w:rsidR="009B2219" w:rsidRPr="00AF57B8" w14:paraId="623FB609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D7127" w14:textId="21FF6DB1" w:rsidR="009B2219" w:rsidRPr="00AF57B8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Název veřejné zakázky (včetně části):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8895" w14:textId="12A6EDA5" w:rsidR="009B2219" w:rsidRPr="00AF57B8" w:rsidRDefault="0042461B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2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Sprchovací vozíky</w:t>
            </w:r>
          </w:p>
        </w:tc>
      </w:tr>
      <w:tr w:rsidR="009B2219" w:rsidRPr="00AF57B8" w14:paraId="05FF9585" w14:textId="77777777" w:rsidTr="009B2219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AE10" w14:textId="4B591B45" w:rsidR="009B2219" w:rsidRPr="00AF57B8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Předmět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8A68" w14:textId="7595CB52" w:rsidR="009B2219" w:rsidRPr="009B2219" w:rsidRDefault="0042461B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46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REACT 035/2023</w:t>
            </w:r>
          </w:p>
        </w:tc>
      </w:tr>
      <w:tr w:rsidR="009B2219" w:rsidRPr="00AF57B8" w14:paraId="1BD96A1F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37657D" w14:textId="5B07B61B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D4DAC" w14:textId="67A01B17" w:rsidR="009B2219" w:rsidRPr="00AF57B8" w:rsidRDefault="0042461B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Z2023-006006</w:t>
            </w:r>
          </w:p>
        </w:tc>
      </w:tr>
      <w:tr w:rsidR="009B2219" w:rsidRPr="00AF57B8" w14:paraId="527C5F29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D02816" w14:textId="6BDD1BDD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sjednaná ve smlouvě (Kč bez DPH):</w:t>
            </w:r>
          </w:p>
        </w:tc>
        <w:tc>
          <w:tcPr>
            <w:tcW w:w="7059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EBB18" w14:textId="78C12E8C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2B5C29D1" w14:textId="77777777" w:rsidTr="0042461B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2524F7" w14:textId="7176C5A0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oužitý druh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7C6A3" w14:textId="0E604BD8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73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otevřené řízení</w:t>
            </w:r>
          </w:p>
        </w:tc>
      </w:tr>
      <w:tr w:rsidR="009B2219" w:rsidRPr="00AF57B8" w14:paraId="3304F3BB" w14:textId="77777777" w:rsidTr="0042461B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3F399" w14:textId="66C5D26B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účastníků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522CE" w14:textId="36EEC503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6982AA02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5A58" w14:textId="619E7E4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všech vyloučených účastníků zadávacího řízení s uvedením důvodu jejich vyloučení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CBFE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0FE0FB7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F719" w14:textId="04DC7340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dodavatelů, s nimiž byla uzavřena smlouva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D88AD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3ADCF59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3499" w14:textId="245ACD8B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poddodavatelů dodavatelů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5C3FF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66D4E889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2ADA82" w14:textId="0E121AD1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s uveřejněním nebo řízení se soutěžním dialogem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0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703B9A3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5632" w14:textId="35BD6C0F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bez uveřejnění, bylo-li použito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E83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519F1FEA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D73F" w14:textId="0CA875D7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zjednodušeného režimu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6714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1FD36D5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1C354" w14:textId="67A67A5D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zrušení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446" w14:textId="77777777" w:rsidR="0042461B" w:rsidRPr="0042461B" w:rsidRDefault="0042461B" w:rsidP="0042461B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246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§ 127</w:t>
            </w:r>
          </w:p>
          <w:p w14:paraId="315CD9BA" w14:textId="77777777" w:rsidR="0042461B" w:rsidRPr="0042461B" w:rsidRDefault="0042461B" w:rsidP="0042461B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21977A1" w14:textId="77777777" w:rsidR="0042461B" w:rsidRPr="0042461B" w:rsidRDefault="0042461B" w:rsidP="0042461B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246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Důvody zrušení zadávacího řízení</w:t>
            </w:r>
          </w:p>
          <w:p w14:paraId="4E1F3F7D" w14:textId="360F4B22" w:rsidR="009B2219" w:rsidRDefault="0042461B" w:rsidP="0042461B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246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(1) Zadavatel </w:t>
            </w:r>
            <w:proofErr w:type="gramStart"/>
            <w:r w:rsidRPr="004246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zruší</w:t>
            </w:r>
            <w:proofErr w:type="gramEnd"/>
            <w:r w:rsidRPr="004246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zadávací řízení, pokud po uplynutí lhůty pro podání žádostí o účast, předběžných nabídek nebo nabídek v zadávacím řízení není žádný účastník zadávacího řízení.</w:t>
            </w:r>
          </w:p>
        </w:tc>
      </w:tr>
      <w:tr w:rsidR="009B2219" w:rsidRPr="00AF57B8" w14:paraId="0A7DD7D6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C5FB" w14:textId="7DF7F57A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jiných komunikačních prostředků při podání nabídky namísto elektronických prostředků, byly-li jiné prostředky použity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CAB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57A430C5" w14:textId="77777777" w:rsidTr="0042461B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9F94" w14:textId="381978BA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S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oupis osob, u kterých byl zjištěn střet zájmů, a následně přijatých opatření, byl-li střet zájmů zjištěn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0B674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601E0F8F" w14:textId="77777777" w:rsidTr="0042461B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515D" w14:textId="1A0FC91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Odůvodnění nerozdělení zakázky na části:</w:t>
            </w:r>
          </w:p>
        </w:tc>
        <w:tc>
          <w:tcPr>
            <w:tcW w:w="7059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14:paraId="4C3D20BF" w14:textId="66F07E8A" w:rsidR="009B2219" w:rsidRDefault="0042461B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Jde o jednorázovou dodávku stejného typu zboží.</w:t>
            </w:r>
          </w:p>
        </w:tc>
      </w:tr>
      <w:tr w:rsidR="009B2219" w:rsidRPr="00AF57B8" w14:paraId="50465D2D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5889F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71B12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059633E4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97914" w14:textId="77777777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A8CA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4A6CAC9" w14:textId="5DAC165F" w:rsidR="00F97FCE" w:rsidRDefault="00F97FCE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0996D" w14:textId="157AD0F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ED8C4" w14:textId="05BE8C8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2E3A5" w14:textId="27843CC2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BB638" w14:textId="1D2A50B9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77C88" w14:textId="4C215781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6D17F" w14:textId="0A3FC29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9D3D5" w14:textId="38E0613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DE508" w14:textId="31480EEB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10AE3" w14:textId="6FBB852C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0D99B" w14:textId="3DD8C316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0EA2D" w14:textId="66E48940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25256" w14:textId="04CD9147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AF0B6" w14:textId="77777777" w:rsidR="00F23D0F" w:rsidRPr="00AF57B8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23D0F" w:rsidRPr="00AF57B8" w:rsidSect="00CA440A">
      <w:headerReference w:type="default" r:id="rId8"/>
      <w:footerReference w:type="default" r:id="rId9"/>
      <w:pgSz w:w="11906" w:h="16838"/>
      <w:pgMar w:top="1135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EB60" w14:textId="77777777" w:rsidR="00961BC7" w:rsidRDefault="00961BC7">
      <w:r>
        <w:separator/>
      </w:r>
    </w:p>
  </w:endnote>
  <w:endnote w:type="continuationSeparator" w:id="0">
    <w:p w14:paraId="22DF7FA6" w14:textId="77777777" w:rsidR="00961BC7" w:rsidRDefault="0096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C06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E4AF66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3299EE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FFC5" w14:textId="77777777" w:rsidR="00961BC7" w:rsidRDefault="00961BC7">
      <w:r>
        <w:separator/>
      </w:r>
    </w:p>
  </w:footnote>
  <w:footnote w:type="continuationSeparator" w:id="0">
    <w:p w14:paraId="52AF4C0A" w14:textId="77777777" w:rsidR="00961BC7" w:rsidRDefault="0096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3A7" w14:textId="7EBE9125" w:rsidR="000B7169" w:rsidRPr="000A1108" w:rsidRDefault="000B7169" w:rsidP="00275C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01A9"/>
    <w:rsid w:val="00021061"/>
    <w:rsid w:val="000531A8"/>
    <w:rsid w:val="00063BBD"/>
    <w:rsid w:val="00076281"/>
    <w:rsid w:val="0008294F"/>
    <w:rsid w:val="00083870"/>
    <w:rsid w:val="00092CC1"/>
    <w:rsid w:val="000940FA"/>
    <w:rsid w:val="0009715E"/>
    <w:rsid w:val="000A1108"/>
    <w:rsid w:val="000A75BA"/>
    <w:rsid w:val="000B290C"/>
    <w:rsid w:val="000B7169"/>
    <w:rsid w:val="000D57CB"/>
    <w:rsid w:val="00154971"/>
    <w:rsid w:val="00177F87"/>
    <w:rsid w:val="00197236"/>
    <w:rsid w:val="001B1390"/>
    <w:rsid w:val="001E1725"/>
    <w:rsid w:val="001F5A73"/>
    <w:rsid w:val="002351FB"/>
    <w:rsid w:val="00243398"/>
    <w:rsid w:val="002462C0"/>
    <w:rsid w:val="00252DFD"/>
    <w:rsid w:val="00275C64"/>
    <w:rsid w:val="00283D4C"/>
    <w:rsid w:val="00284A31"/>
    <w:rsid w:val="002A288E"/>
    <w:rsid w:val="002A60C9"/>
    <w:rsid w:val="002B3089"/>
    <w:rsid w:val="00313923"/>
    <w:rsid w:val="00333DE8"/>
    <w:rsid w:val="003543C8"/>
    <w:rsid w:val="00363960"/>
    <w:rsid w:val="003C52AC"/>
    <w:rsid w:val="003E3C9B"/>
    <w:rsid w:val="00400DED"/>
    <w:rsid w:val="00407625"/>
    <w:rsid w:val="0042461B"/>
    <w:rsid w:val="00455CED"/>
    <w:rsid w:val="00475D8E"/>
    <w:rsid w:val="00480EFE"/>
    <w:rsid w:val="00482B98"/>
    <w:rsid w:val="004A5909"/>
    <w:rsid w:val="004C2749"/>
    <w:rsid w:val="004D3CF1"/>
    <w:rsid w:val="004D5609"/>
    <w:rsid w:val="00504BCB"/>
    <w:rsid w:val="00513EA2"/>
    <w:rsid w:val="00525C4D"/>
    <w:rsid w:val="00552347"/>
    <w:rsid w:val="00580933"/>
    <w:rsid w:val="005B7231"/>
    <w:rsid w:val="005D5B16"/>
    <w:rsid w:val="005E1C16"/>
    <w:rsid w:val="005E5C82"/>
    <w:rsid w:val="005F442E"/>
    <w:rsid w:val="005F4971"/>
    <w:rsid w:val="006023D2"/>
    <w:rsid w:val="00605CD6"/>
    <w:rsid w:val="00620A30"/>
    <w:rsid w:val="0063426F"/>
    <w:rsid w:val="0064719F"/>
    <w:rsid w:val="00663F28"/>
    <w:rsid w:val="00666924"/>
    <w:rsid w:val="006861DC"/>
    <w:rsid w:val="0069792B"/>
    <w:rsid w:val="006C47B8"/>
    <w:rsid w:val="006C67DA"/>
    <w:rsid w:val="006C6C44"/>
    <w:rsid w:val="006D0FD5"/>
    <w:rsid w:val="006D219C"/>
    <w:rsid w:val="006E4A78"/>
    <w:rsid w:val="006F11F0"/>
    <w:rsid w:val="00761604"/>
    <w:rsid w:val="00771B4B"/>
    <w:rsid w:val="00775F70"/>
    <w:rsid w:val="007B0270"/>
    <w:rsid w:val="007D36A3"/>
    <w:rsid w:val="007F43A1"/>
    <w:rsid w:val="00814F8F"/>
    <w:rsid w:val="00820E7D"/>
    <w:rsid w:val="00827DAE"/>
    <w:rsid w:val="008534FA"/>
    <w:rsid w:val="00855962"/>
    <w:rsid w:val="008761BF"/>
    <w:rsid w:val="008C1F99"/>
    <w:rsid w:val="008C5BCE"/>
    <w:rsid w:val="008D36B4"/>
    <w:rsid w:val="00934FA7"/>
    <w:rsid w:val="00961BC7"/>
    <w:rsid w:val="009A28BD"/>
    <w:rsid w:val="009A77F4"/>
    <w:rsid w:val="009B2219"/>
    <w:rsid w:val="009C0B38"/>
    <w:rsid w:val="009E5790"/>
    <w:rsid w:val="009E6A9A"/>
    <w:rsid w:val="00A0192F"/>
    <w:rsid w:val="00A836C6"/>
    <w:rsid w:val="00A908E7"/>
    <w:rsid w:val="00AB217F"/>
    <w:rsid w:val="00AB6878"/>
    <w:rsid w:val="00AE789F"/>
    <w:rsid w:val="00AF39F6"/>
    <w:rsid w:val="00AF57B8"/>
    <w:rsid w:val="00B132F5"/>
    <w:rsid w:val="00B32DD2"/>
    <w:rsid w:val="00B71BAB"/>
    <w:rsid w:val="00BD4FDD"/>
    <w:rsid w:val="00C0688C"/>
    <w:rsid w:val="00C13A67"/>
    <w:rsid w:val="00C145A0"/>
    <w:rsid w:val="00C26186"/>
    <w:rsid w:val="00C35044"/>
    <w:rsid w:val="00C35BCE"/>
    <w:rsid w:val="00C63054"/>
    <w:rsid w:val="00C8574E"/>
    <w:rsid w:val="00CA440A"/>
    <w:rsid w:val="00CB374F"/>
    <w:rsid w:val="00CD60AD"/>
    <w:rsid w:val="00CE62A8"/>
    <w:rsid w:val="00CF7D84"/>
    <w:rsid w:val="00D138D0"/>
    <w:rsid w:val="00D30AA7"/>
    <w:rsid w:val="00DB3C3E"/>
    <w:rsid w:val="00E07687"/>
    <w:rsid w:val="00E164FB"/>
    <w:rsid w:val="00E22B7A"/>
    <w:rsid w:val="00E2530B"/>
    <w:rsid w:val="00E71597"/>
    <w:rsid w:val="00EB7113"/>
    <w:rsid w:val="00EF3235"/>
    <w:rsid w:val="00F0587F"/>
    <w:rsid w:val="00F066B9"/>
    <w:rsid w:val="00F1549A"/>
    <w:rsid w:val="00F23D0F"/>
    <w:rsid w:val="00F257FE"/>
    <w:rsid w:val="00F77E90"/>
    <w:rsid w:val="00F901BD"/>
    <w:rsid w:val="00F97FCE"/>
    <w:rsid w:val="00FA292B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4175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75F70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820E7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A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F3E7-1E5B-4384-81EC-0AA72D9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Nemocnice  Office 01</cp:lastModifiedBy>
  <cp:revision>2</cp:revision>
  <dcterms:created xsi:type="dcterms:W3CDTF">2023-03-10T10:13:00Z</dcterms:created>
  <dcterms:modified xsi:type="dcterms:W3CDTF">2023-03-10T10:13:00Z</dcterms:modified>
</cp:coreProperties>
</file>